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125F" w14:textId="556C8DCC" w:rsidR="000B1496" w:rsidRPr="00FC4F72" w:rsidRDefault="000D1CE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Nursery</w:t>
      </w:r>
      <w:r w:rsidR="00740079">
        <w:rPr>
          <w:rFonts w:ascii="Calibri" w:hAnsi="Calibri"/>
          <w:b/>
          <w:sz w:val="32"/>
          <w:szCs w:val="32"/>
        </w:rPr>
        <w:t xml:space="preserve"> Autumn </w:t>
      </w:r>
      <w:proofErr w:type="gramStart"/>
      <w:r w:rsidR="00740079">
        <w:rPr>
          <w:rFonts w:ascii="Calibri" w:hAnsi="Calibri"/>
          <w:b/>
          <w:sz w:val="32"/>
          <w:szCs w:val="32"/>
        </w:rPr>
        <w:t>1  Medium</w:t>
      </w:r>
      <w:proofErr w:type="gramEnd"/>
      <w:r w:rsidR="00740079">
        <w:rPr>
          <w:rFonts w:ascii="Calibri" w:hAnsi="Calibri"/>
          <w:b/>
          <w:sz w:val="32"/>
          <w:szCs w:val="32"/>
        </w:rPr>
        <w:t xml:space="preserve"> Term P</w:t>
      </w:r>
      <w:r w:rsidR="00CE7CFE">
        <w:rPr>
          <w:rFonts w:ascii="Calibri" w:hAnsi="Calibri"/>
          <w:b/>
          <w:sz w:val="32"/>
          <w:szCs w:val="32"/>
        </w:rPr>
        <w:t>lanning</w:t>
      </w:r>
      <w:r w:rsidR="00FC4F72">
        <w:rPr>
          <w:rFonts w:ascii="Calibri" w:hAnsi="Calibri"/>
          <w:b/>
          <w:sz w:val="32"/>
          <w:szCs w:val="32"/>
        </w:rPr>
        <w:t xml:space="preserve">                                </w:t>
      </w:r>
      <w:r w:rsidR="00CE7CFE">
        <w:rPr>
          <w:rFonts w:ascii="Calibri" w:hAnsi="Calibri"/>
          <w:b/>
          <w:sz w:val="32"/>
          <w:szCs w:val="32"/>
        </w:rPr>
        <w:t xml:space="preserve">    </w:t>
      </w:r>
      <w:r>
        <w:rPr>
          <w:rFonts w:ascii="Calibri" w:hAnsi="Calibri"/>
          <w:b/>
          <w:sz w:val="32"/>
          <w:szCs w:val="32"/>
        </w:rPr>
        <w:t xml:space="preserve">   </w:t>
      </w:r>
      <w:r w:rsidR="00FC4F72">
        <w:rPr>
          <w:rFonts w:ascii="Calibri" w:hAnsi="Calibri"/>
          <w:b/>
          <w:sz w:val="32"/>
          <w:szCs w:val="32"/>
        </w:rPr>
        <w:t xml:space="preserve">Topic: </w:t>
      </w:r>
      <w:r>
        <w:rPr>
          <w:rFonts w:ascii="Calibri" w:hAnsi="Calibri"/>
          <w:b/>
          <w:sz w:val="32"/>
          <w:szCs w:val="32"/>
        </w:rPr>
        <w:t>Stories and Rhymes!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322"/>
        <w:gridCol w:w="1721"/>
        <w:gridCol w:w="1721"/>
        <w:gridCol w:w="1722"/>
        <w:gridCol w:w="1720"/>
        <w:gridCol w:w="1993"/>
        <w:gridCol w:w="1720"/>
      </w:tblGrid>
      <w:tr w:rsidR="007245AC" w:rsidRPr="001879A4" w14:paraId="036020A4" w14:textId="77777777" w:rsidTr="00286A37">
        <w:tc>
          <w:tcPr>
            <w:tcW w:w="1790" w:type="dxa"/>
            <w:shd w:val="clear" w:color="auto" w:fill="auto"/>
          </w:tcPr>
          <w:p w14:paraId="4D69ADD6" w14:textId="77777777" w:rsidR="007245AC" w:rsidRPr="001879A4" w:rsidRDefault="007245AC">
            <w:pPr>
              <w:rPr>
                <w:rFonts w:ascii="Calibri" w:hAnsi="Calibri"/>
              </w:rPr>
            </w:pPr>
          </w:p>
        </w:tc>
        <w:tc>
          <w:tcPr>
            <w:tcW w:w="1322" w:type="dxa"/>
          </w:tcPr>
          <w:p w14:paraId="6A3ED716" w14:textId="2BEF498E" w:rsidR="007245AC" w:rsidRDefault="007245AC" w:rsidP="001879A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21" w:type="dxa"/>
            <w:shd w:val="clear" w:color="auto" w:fill="E6E6E6"/>
          </w:tcPr>
          <w:p w14:paraId="07CE59DC" w14:textId="68FC239E" w:rsidR="007245AC" w:rsidRPr="001879A4" w:rsidRDefault="007245AC" w:rsidP="001879A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21" w:type="dxa"/>
            <w:shd w:val="clear" w:color="auto" w:fill="E6E6E6"/>
          </w:tcPr>
          <w:p w14:paraId="125A11DC" w14:textId="15E5884F" w:rsidR="007245AC" w:rsidRPr="001879A4" w:rsidRDefault="007245AC" w:rsidP="001879A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22" w:type="dxa"/>
            <w:shd w:val="clear" w:color="auto" w:fill="E6E6E6"/>
          </w:tcPr>
          <w:p w14:paraId="246BDC98" w14:textId="21AAE943" w:rsidR="007245AC" w:rsidRPr="001879A4" w:rsidRDefault="007245AC" w:rsidP="001879A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20" w:type="dxa"/>
            <w:shd w:val="clear" w:color="auto" w:fill="E6E6E6"/>
          </w:tcPr>
          <w:p w14:paraId="58FA8B7C" w14:textId="34C36969" w:rsidR="007245AC" w:rsidRPr="001879A4" w:rsidRDefault="007245AC" w:rsidP="001879A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93" w:type="dxa"/>
            <w:shd w:val="clear" w:color="auto" w:fill="E6E6E6"/>
          </w:tcPr>
          <w:p w14:paraId="1EC5ECD7" w14:textId="47AFB238" w:rsidR="007245AC" w:rsidRPr="001879A4" w:rsidRDefault="007245AC" w:rsidP="001879A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20" w:type="dxa"/>
            <w:shd w:val="clear" w:color="auto" w:fill="E6E6E6"/>
          </w:tcPr>
          <w:p w14:paraId="2A1BB0F3" w14:textId="3A54D65A" w:rsidR="007245AC" w:rsidRPr="00CB7377" w:rsidRDefault="007245AC" w:rsidP="001879A4">
            <w:pPr>
              <w:jc w:val="center"/>
              <w:rPr>
                <w:rFonts w:ascii="Calibri" w:hAnsi="Calibri"/>
                <w:b/>
                <w:color w:val="0070C0"/>
              </w:rPr>
            </w:pPr>
          </w:p>
        </w:tc>
      </w:tr>
      <w:tr w:rsidR="007245AC" w:rsidRPr="001879A4" w14:paraId="1FAF7355" w14:textId="77777777" w:rsidTr="00286A37">
        <w:tc>
          <w:tcPr>
            <w:tcW w:w="1790" w:type="dxa"/>
            <w:shd w:val="clear" w:color="auto" w:fill="auto"/>
          </w:tcPr>
          <w:p w14:paraId="19D0D633" w14:textId="77777777" w:rsidR="007245AC" w:rsidRPr="001879A4" w:rsidRDefault="007245AC">
            <w:pPr>
              <w:rPr>
                <w:rFonts w:ascii="Calibri" w:hAnsi="Calibri"/>
                <w:b/>
              </w:rPr>
            </w:pPr>
            <w:r w:rsidRPr="001879A4">
              <w:rPr>
                <w:rFonts w:ascii="Calibri" w:hAnsi="Calibri"/>
                <w:b/>
              </w:rPr>
              <w:t>Theme</w:t>
            </w:r>
          </w:p>
          <w:p w14:paraId="7BB612DA" w14:textId="77777777" w:rsidR="007245AC" w:rsidRPr="001879A4" w:rsidRDefault="007245AC">
            <w:pPr>
              <w:rPr>
                <w:rFonts w:ascii="Calibri" w:hAnsi="Calibri"/>
                <w:b/>
              </w:rPr>
            </w:pPr>
          </w:p>
        </w:tc>
        <w:tc>
          <w:tcPr>
            <w:tcW w:w="1322" w:type="dxa"/>
          </w:tcPr>
          <w:p w14:paraId="12FE3B78" w14:textId="77777777" w:rsidR="007245AC" w:rsidRDefault="007245AC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Home Visits</w:t>
            </w:r>
          </w:p>
          <w:p w14:paraId="3E3C3140" w14:textId="466CD827" w:rsidR="007245AC" w:rsidRPr="001879A4" w:rsidRDefault="007245AC" w:rsidP="000B2BC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879A4">
              <w:rPr>
                <w:rFonts w:ascii="Calibri" w:hAnsi="Calibri"/>
                <w:sz w:val="18"/>
                <w:szCs w:val="18"/>
              </w:rPr>
              <w:t xml:space="preserve">Sample Day </w:t>
            </w:r>
            <w:r w:rsidR="00B37595">
              <w:rPr>
                <w:rFonts w:ascii="Calibri" w:hAnsi="Calibri"/>
                <w:sz w:val="18"/>
                <w:szCs w:val="18"/>
              </w:rPr>
              <w:t>10</w:t>
            </w:r>
            <w:r w:rsidRPr="000B2BC1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 xml:space="preserve"> Sept</w:t>
            </w:r>
          </w:p>
        </w:tc>
        <w:tc>
          <w:tcPr>
            <w:tcW w:w="1721" w:type="dxa"/>
            <w:shd w:val="clear" w:color="auto" w:fill="auto"/>
          </w:tcPr>
          <w:p w14:paraId="263A491B" w14:textId="77777777" w:rsidR="007245AC" w:rsidRPr="001879A4" w:rsidRDefault="007245AC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Starting School</w:t>
            </w:r>
          </w:p>
          <w:p w14:paraId="25135705" w14:textId="77777777" w:rsidR="007245AC" w:rsidRPr="001879A4" w:rsidRDefault="007245AC" w:rsidP="000B2BC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4D713915" w14:textId="0236C072" w:rsidR="00E50596" w:rsidRDefault="00E50596" w:rsidP="00E5059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A7B333" wp14:editId="01F51F9E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258445</wp:posOffset>
                      </wp:positionV>
                      <wp:extent cx="3122930" cy="19050"/>
                      <wp:effectExtent l="0" t="76200" r="20320" b="76200"/>
                      <wp:wrapNone/>
                      <wp:docPr id="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2293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A72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" o:spid="_x0000_s1026" type="#_x0000_t32" style="position:absolute;margin-left:77.3pt;margin-top:20.35pt;width:245.9pt;height:1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6cQAIAAGw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1879A4">
              <w:rPr>
                <w:rFonts w:ascii="Calibri" w:hAnsi="Calibri"/>
                <w:b/>
                <w:sz w:val="18"/>
                <w:szCs w:val="18"/>
              </w:rPr>
              <w:t>STORIES AND RHYMES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</w:p>
          <w:p w14:paraId="71FE15DB" w14:textId="0C04BFF2" w:rsidR="007245AC" w:rsidRPr="001879A4" w:rsidRDefault="007245AC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14:paraId="243D9F6B" w14:textId="77777777" w:rsidR="00444580" w:rsidRPr="00444580" w:rsidRDefault="00444580" w:rsidP="0044458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44580">
              <w:rPr>
                <w:rFonts w:ascii="Calibri" w:hAnsi="Calibri"/>
                <w:sz w:val="18"/>
                <w:szCs w:val="18"/>
              </w:rPr>
              <w:t>Black Histo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444580">
              <w:rPr>
                <w:rFonts w:ascii="Calibri" w:hAnsi="Calibri"/>
                <w:sz w:val="18"/>
                <w:szCs w:val="18"/>
              </w:rPr>
              <w:t>y Month</w:t>
            </w:r>
          </w:p>
        </w:tc>
        <w:tc>
          <w:tcPr>
            <w:tcW w:w="1720" w:type="dxa"/>
            <w:shd w:val="clear" w:color="auto" w:fill="auto"/>
          </w:tcPr>
          <w:p w14:paraId="6B198916" w14:textId="77777777" w:rsidR="007245AC" w:rsidRPr="00DA634C" w:rsidRDefault="007245AC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4DACFA31" w14:textId="77777777" w:rsidR="009262B4" w:rsidRDefault="009262B4" w:rsidP="001879A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0007048B" w14:textId="77777777" w:rsidR="007245AC" w:rsidRPr="001879A4" w:rsidRDefault="00DA634C" w:rsidP="001879A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DA634C">
              <w:rPr>
                <w:rFonts w:ascii="Calibri" w:hAnsi="Calibri"/>
                <w:i/>
                <w:sz w:val="18"/>
                <w:szCs w:val="18"/>
              </w:rPr>
              <w:t>Introducing Autumn – Seasonal change</w:t>
            </w:r>
          </w:p>
        </w:tc>
        <w:tc>
          <w:tcPr>
            <w:tcW w:w="1720" w:type="dxa"/>
            <w:shd w:val="clear" w:color="auto" w:fill="auto"/>
          </w:tcPr>
          <w:p w14:paraId="2845FAB3" w14:textId="77777777" w:rsidR="007245AC" w:rsidRPr="001879A4" w:rsidRDefault="007245AC" w:rsidP="001879A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7245AC" w:rsidRPr="001879A4" w14:paraId="28A12461" w14:textId="77777777" w:rsidTr="00286A37">
        <w:tc>
          <w:tcPr>
            <w:tcW w:w="1790" w:type="dxa"/>
            <w:shd w:val="clear" w:color="auto" w:fill="auto"/>
          </w:tcPr>
          <w:p w14:paraId="28E83DE0" w14:textId="77777777" w:rsidR="007245AC" w:rsidRPr="001879A4" w:rsidRDefault="007245AC">
            <w:pPr>
              <w:rPr>
                <w:rFonts w:ascii="Calibri" w:hAnsi="Calibri"/>
                <w:b/>
              </w:rPr>
            </w:pPr>
            <w:r w:rsidRPr="001879A4">
              <w:rPr>
                <w:rFonts w:ascii="Calibri" w:hAnsi="Calibri"/>
                <w:b/>
              </w:rPr>
              <w:t>Special events</w:t>
            </w:r>
          </w:p>
          <w:p w14:paraId="709A847A" w14:textId="77777777" w:rsidR="007245AC" w:rsidRPr="001879A4" w:rsidRDefault="007245AC">
            <w:pPr>
              <w:rPr>
                <w:rFonts w:ascii="Calibri" w:hAnsi="Calibri"/>
                <w:b/>
              </w:rPr>
            </w:pPr>
          </w:p>
        </w:tc>
        <w:tc>
          <w:tcPr>
            <w:tcW w:w="1322" w:type="dxa"/>
          </w:tcPr>
          <w:p w14:paraId="72D92ECF" w14:textId="77777777" w:rsidR="007245AC" w:rsidRPr="001879A4" w:rsidRDefault="007245AC" w:rsidP="007239C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10E5AA05" w14:textId="77777777" w:rsidR="007245AC" w:rsidRPr="001879A4" w:rsidRDefault="007245AC" w:rsidP="007239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879A4">
              <w:rPr>
                <w:rFonts w:ascii="Calibri" w:hAnsi="Calibri"/>
                <w:sz w:val="18"/>
                <w:szCs w:val="18"/>
              </w:rPr>
              <w:t>New children joining the Nursery</w:t>
            </w:r>
          </w:p>
        </w:tc>
        <w:tc>
          <w:tcPr>
            <w:tcW w:w="1721" w:type="dxa"/>
            <w:shd w:val="clear" w:color="auto" w:fill="auto"/>
          </w:tcPr>
          <w:p w14:paraId="3CCA0BDF" w14:textId="77777777" w:rsidR="007245AC" w:rsidRDefault="007245AC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879A4">
              <w:rPr>
                <w:rFonts w:ascii="Calibri" w:hAnsi="Calibri"/>
                <w:sz w:val="18"/>
                <w:szCs w:val="18"/>
              </w:rPr>
              <w:t>New children joining the Nursery</w:t>
            </w:r>
          </w:p>
          <w:p w14:paraId="66E50FC3" w14:textId="77777777" w:rsidR="00E50596" w:rsidRPr="00E50596" w:rsidRDefault="00E50596" w:rsidP="00E50596">
            <w:pPr>
              <w:rPr>
                <w:rFonts w:ascii="Comic Sans MS" w:hAnsi="Comic Sans MS" w:cs="Arial"/>
                <w:color w:val="0000FF"/>
                <w:sz w:val="18"/>
                <w:szCs w:val="18"/>
              </w:rPr>
            </w:pPr>
          </w:p>
          <w:p w14:paraId="55B84E2B" w14:textId="77777777" w:rsidR="00E50596" w:rsidRPr="001879A4" w:rsidRDefault="00E50596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14:paraId="1A9BA4FC" w14:textId="77777777" w:rsidR="007245AC" w:rsidRPr="001879A4" w:rsidRDefault="00444580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Visit from Mother and baby</w:t>
            </w:r>
          </w:p>
        </w:tc>
        <w:tc>
          <w:tcPr>
            <w:tcW w:w="1720" w:type="dxa"/>
            <w:shd w:val="clear" w:color="auto" w:fill="auto"/>
          </w:tcPr>
          <w:p w14:paraId="60151776" w14:textId="77777777" w:rsidR="007245AC" w:rsidRPr="001879A4" w:rsidRDefault="007245AC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2431E163" w14:textId="77777777" w:rsidR="007245AC" w:rsidRPr="001879A4" w:rsidRDefault="007245AC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28A04C70" w14:textId="77777777" w:rsidR="007245AC" w:rsidRPr="001879A4" w:rsidRDefault="007245AC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245AC" w:rsidRPr="001879A4" w14:paraId="7D2D4742" w14:textId="77777777" w:rsidTr="00286A37">
        <w:tc>
          <w:tcPr>
            <w:tcW w:w="1790" w:type="dxa"/>
            <w:shd w:val="clear" w:color="auto" w:fill="auto"/>
          </w:tcPr>
          <w:p w14:paraId="48FD5FD9" w14:textId="77777777" w:rsidR="007245AC" w:rsidRPr="001879A4" w:rsidRDefault="007245AC">
            <w:pPr>
              <w:rPr>
                <w:rFonts w:ascii="Calibri" w:hAnsi="Calibri"/>
                <w:b/>
              </w:rPr>
            </w:pPr>
            <w:r w:rsidRPr="001879A4">
              <w:rPr>
                <w:rFonts w:ascii="Calibri" w:hAnsi="Calibri"/>
                <w:b/>
              </w:rPr>
              <w:t>Key text</w:t>
            </w:r>
          </w:p>
          <w:p w14:paraId="3B52F407" w14:textId="77777777" w:rsidR="007245AC" w:rsidRPr="001879A4" w:rsidRDefault="007245AC">
            <w:pPr>
              <w:rPr>
                <w:rFonts w:ascii="Calibri" w:hAnsi="Calibri"/>
                <w:b/>
              </w:rPr>
            </w:pPr>
          </w:p>
        </w:tc>
        <w:tc>
          <w:tcPr>
            <w:tcW w:w="1322" w:type="dxa"/>
          </w:tcPr>
          <w:p w14:paraId="78689578" w14:textId="6B7ED1D7" w:rsidR="007245AC" w:rsidRDefault="00AD527D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625C03" wp14:editId="347444C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1398905</wp:posOffset>
                      </wp:positionV>
                      <wp:extent cx="6743700" cy="9525"/>
                      <wp:effectExtent l="5080" t="46355" r="23495" b="58420"/>
                      <wp:wrapNone/>
                      <wp:docPr id="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4404A" id="AutoShape 52" o:spid="_x0000_s1026" type="#_x0000_t32" style="position:absolute;margin-left:11.65pt;margin-top:110.15pt;width:531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IfNAIAAGE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21" w:type="dxa"/>
            <w:shd w:val="clear" w:color="auto" w:fill="auto"/>
          </w:tcPr>
          <w:p w14:paraId="5F3B1022" w14:textId="77777777" w:rsidR="007245AC" w:rsidRDefault="007245AC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Silly School</w:t>
            </w:r>
          </w:p>
          <w:p w14:paraId="77E6C5C9" w14:textId="77777777" w:rsidR="007245AC" w:rsidRDefault="007245AC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6B3E9D43" w14:textId="77777777" w:rsidR="007245AC" w:rsidRDefault="007245AC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You Can Come to School too, Blue Kangaroo</w:t>
            </w:r>
          </w:p>
          <w:p w14:paraId="5C240D3F" w14:textId="77777777" w:rsidR="007245AC" w:rsidRDefault="007245AC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6E1D181B" w14:textId="77777777" w:rsidR="007245AC" w:rsidRDefault="007245AC" w:rsidP="002F7646">
            <w:pPr>
              <w:rPr>
                <w:rFonts w:ascii="Calibri" w:hAnsi="Calibri"/>
                <w:i/>
                <w:sz w:val="18"/>
                <w:szCs w:val="18"/>
              </w:rPr>
            </w:pPr>
            <w:r w:rsidRPr="001879A4">
              <w:rPr>
                <w:rFonts w:ascii="Calibri" w:hAnsi="Calibri"/>
                <w:i/>
                <w:sz w:val="18"/>
                <w:szCs w:val="18"/>
              </w:rPr>
              <w:t xml:space="preserve">Llama </w:t>
            </w:r>
            <w:proofErr w:type="spellStart"/>
            <w:r w:rsidRPr="001879A4">
              <w:rPr>
                <w:rFonts w:ascii="Calibri" w:hAnsi="Calibri"/>
                <w:i/>
                <w:sz w:val="18"/>
                <w:szCs w:val="18"/>
              </w:rPr>
              <w:t>Llama</w:t>
            </w:r>
            <w:proofErr w:type="spellEnd"/>
            <w:r w:rsidRPr="001879A4">
              <w:rPr>
                <w:rFonts w:ascii="Calibri" w:hAnsi="Calibri"/>
                <w:i/>
                <w:sz w:val="18"/>
                <w:szCs w:val="18"/>
              </w:rPr>
              <w:t xml:space="preserve"> Misses Mama</w:t>
            </w:r>
          </w:p>
          <w:p w14:paraId="6D32A510" w14:textId="77777777" w:rsidR="007245AC" w:rsidRDefault="007245AC" w:rsidP="002F7646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4AF34E53" w14:textId="77777777" w:rsidR="007245AC" w:rsidRPr="001879A4" w:rsidRDefault="007245AC" w:rsidP="002F7646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Songs and Nursery Rhymes(song bag)</w:t>
            </w:r>
          </w:p>
          <w:p w14:paraId="73109533" w14:textId="77777777" w:rsidR="007245AC" w:rsidRPr="001879A4" w:rsidRDefault="007245AC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5E38B791" w14:textId="0981951B" w:rsidR="007245AC" w:rsidRPr="001879A4" w:rsidRDefault="00E17373" w:rsidP="001879A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Goldilocks and the Three Bears</w:t>
            </w:r>
          </w:p>
          <w:p w14:paraId="4B41EF6C" w14:textId="77777777" w:rsidR="00E17373" w:rsidRDefault="00E17373" w:rsidP="001879A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40E72133" w14:textId="77777777" w:rsidR="007245AC" w:rsidRPr="001879A4" w:rsidRDefault="007245AC" w:rsidP="001879A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879A4">
              <w:rPr>
                <w:rFonts w:ascii="Calibri" w:hAnsi="Calibri"/>
                <w:i/>
                <w:sz w:val="18"/>
                <w:szCs w:val="18"/>
              </w:rPr>
              <w:t>Splat the Cat</w:t>
            </w:r>
          </w:p>
          <w:p w14:paraId="7DF16E1A" w14:textId="77777777" w:rsidR="007245AC" w:rsidRPr="001879A4" w:rsidRDefault="007245AC" w:rsidP="001879A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3219CDB6" w14:textId="77777777" w:rsidR="007245AC" w:rsidRDefault="007245AC" w:rsidP="001879A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879A4">
              <w:rPr>
                <w:rFonts w:ascii="Calibri" w:hAnsi="Calibri"/>
                <w:i/>
                <w:sz w:val="18"/>
                <w:szCs w:val="18"/>
              </w:rPr>
              <w:t>I am Absolutely Too Small for Sch</w:t>
            </w:r>
            <w:r>
              <w:rPr>
                <w:rFonts w:ascii="Calibri" w:hAnsi="Calibri"/>
                <w:i/>
                <w:sz w:val="18"/>
                <w:szCs w:val="18"/>
              </w:rPr>
              <w:t>o</w:t>
            </w:r>
            <w:r w:rsidRPr="001879A4">
              <w:rPr>
                <w:rFonts w:ascii="Calibri" w:hAnsi="Calibri"/>
                <w:i/>
                <w:sz w:val="18"/>
                <w:szCs w:val="18"/>
              </w:rPr>
              <w:t>ol</w:t>
            </w:r>
          </w:p>
          <w:p w14:paraId="22F5991C" w14:textId="77777777" w:rsidR="007245AC" w:rsidRDefault="007245AC" w:rsidP="001879A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42FF806B" w14:textId="77777777" w:rsidR="007245AC" w:rsidRPr="001879A4" w:rsidRDefault="007245AC" w:rsidP="001879A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Topsy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and Tim go to School</w:t>
            </w:r>
          </w:p>
        </w:tc>
        <w:tc>
          <w:tcPr>
            <w:tcW w:w="1722" w:type="dxa"/>
            <w:shd w:val="clear" w:color="auto" w:fill="auto"/>
          </w:tcPr>
          <w:p w14:paraId="5EEE5A04" w14:textId="77777777" w:rsidR="007245AC" w:rsidRDefault="007245AC" w:rsidP="001E5AC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790040CA" w14:textId="70A7CD7A" w:rsidR="00444580" w:rsidRDefault="00444580" w:rsidP="0044458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44580">
              <w:rPr>
                <w:rFonts w:ascii="Calibri" w:hAnsi="Calibri"/>
                <w:i/>
                <w:sz w:val="18"/>
                <w:szCs w:val="18"/>
              </w:rPr>
              <w:t>So Much</w:t>
            </w:r>
            <w:r w:rsidR="00B17B32">
              <w:rPr>
                <w:rFonts w:ascii="Calibri" w:hAnsi="Calibri"/>
                <w:i/>
                <w:sz w:val="18"/>
                <w:szCs w:val="18"/>
              </w:rPr>
              <w:t xml:space="preserve"> by Trish Cooke</w:t>
            </w:r>
          </w:p>
          <w:p w14:paraId="7082AE43" w14:textId="77777777" w:rsidR="00B17B32" w:rsidRDefault="00B17B32" w:rsidP="0044458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7C282E48" w14:textId="7D807109" w:rsidR="00B17B32" w:rsidRPr="00444580" w:rsidRDefault="00B17B32" w:rsidP="0044458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(Full, Full. Full of Love – Trish Cooke)</w:t>
            </w:r>
          </w:p>
          <w:p w14:paraId="19C27075" w14:textId="77777777" w:rsidR="007245AC" w:rsidRDefault="007245AC" w:rsidP="001E5AC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536101B5" w14:textId="77777777" w:rsidR="007245AC" w:rsidRDefault="007245AC" w:rsidP="001E5AC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4B8B685A" w14:textId="77777777" w:rsidR="007245AC" w:rsidRDefault="007245AC" w:rsidP="001E5AC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3E2F183E" w14:textId="77777777" w:rsidR="007245AC" w:rsidRDefault="007245AC" w:rsidP="001E5AC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FC1CA4E" w14:textId="77777777" w:rsidR="007245AC" w:rsidRPr="008D274C" w:rsidRDefault="007245AC" w:rsidP="001E5AC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Song Bag – Nursery Rhymes/finger Rhymes/songs</w:t>
            </w:r>
          </w:p>
        </w:tc>
        <w:tc>
          <w:tcPr>
            <w:tcW w:w="1720" w:type="dxa"/>
            <w:shd w:val="clear" w:color="auto" w:fill="auto"/>
          </w:tcPr>
          <w:p w14:paraId="387AECA0" w14:textId="77777777" w:rsidR="007245AC" w:rsidRDefault="007245AC" w:rsidP="001E5AC0">
            <w:pPr>
              <w:rPr>
                <w:rFonts w:ascii="Calibri" w:hAnsi="Calibri"/>
                <w:sz w:val="18"/>
                <w:szCs w:val="18"/>
              </w:rPr>
            </w:pPr>
          </w:p>
          <w:p w14:paraId="5ED48B3E" w14:textId="77777777" w:rsidR="00444580" w:rsidRPr="00444580" w:rsidRDefault="00444580" w:rsidP="0044458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44580">
              <w:rPr>
                <w:rFonts w:ascii="Calibri" w:hAnsi="Calibri"/>
                <w:i/>
                <w:sz w:val="18"/>
                <w:szCs w:val="18"/>
              </w:rPr>
              <w:t>Brown Bear, Brown Bear</w:t>
            </w:r>
          </w:p>
          <w:p w14:paraId="1AEEB08D" w14:textId="77777777" w:rsidR="00444580" w:rsidRPr="001879A4" w:rsidRDefault="00444580" w:rsidP="00DA634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51F7E1B2" w14:textId="77777777" w:rsidR="007245AC" w:rsidRDefault="007245AC" w:rsidP="001879A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D9A46A7" w14:textId="77777777" w:rsidR="007245AC" w:rsidRPr="008D274C" w:rsidRDefault="007245AC" w:rsidP="00F35D25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8D274C">
              <w:rPr>
                <w:rFonts w:ascii="Calibri" w:hAnsi="Calibri"/>
                <w:i/>
                <w:sz w:val="18"/>
                <w:szCs w:val="18"/>
                <w:highlight w:val="yellow"/>
              </w:rPr>
              <w:t>We’re Going on a Bear Hunt</w:t>
            </w:r>
          </w:p>
          <w:p w14:paraId="1295381B" w14:textId="77777777" w:rsidR="007245AC" w:rsidRDefault="007245AC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1962992" w14:textId="77777777" w:rsidR="007245AC" w:rsidRDefault="007245AC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8C57DA2" w14:textId="77777777" w:rsidR="007245AC" w:rsidRDefault="007245AC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B71A783" w14:textId="77777777" w:rsidR="007245AC" w:rsidRPr="001879A4" w:rsidRDefault="007245AC" w:rsidP="001879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6234351D" w14:textId="77777777" w:rsidR="007245AC" w:rsidRDefault="007245AC" w:rsidP="001E5AC0">
            <w:pPr>
              <w:jc w:val="center"/>
              <w:rPr>
                <w:rFonts w:ascii="Calibri" w:hAnsi="Calibri"/>
                <w:i/>
                <w:sz w:val="18"/>
                <w:szCs w:val="18"/>
                <w:highlight w:val="yellow"/>
              </w:rPr>
            </w:pPr>
          </w:p>
          <w:p w14:paraId="07E6824A" w14:textId="40072FC5" w:rsidR="007245AC" w:rsidRDefault="00CE7CFE" w:rsidP="00F35D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  <w:highlight w:val="yellow"/>
              </w:rPr>
              <w:t xml:space="preserve">We’re </w:t>
            </w:r>
            <w:r w:rsidR="007245AC" w:rsidRPr="00D6693C">
              <w:rPr>
                <w:rFonts w:ascii="Calibri" w:hAnsi="Calibri"/>
                <w:i/>
                <w:sz w:val="18"/>
                <w:szCs w:val="18"/>
                <w:highlight w:val="yellow"/>
              </w:rPr>
              <w:t>Going On A Bear Hunt</w:t>
            </w:r>
          </w:p>
          <w:p w14:paraId="312101D0" w14:textId="77777777" w:rsidR="007245AC" w:rsidRDefault="007245AC" w:rsidP="0071458E">
            <w:pPr>
              <w:rPr>
                <w:rFonts w:ascii="Calibri" w:hAnsi="Calibri"/>
                <w:sz w:val="18"/>
                <w:szCs w:val="18"/>
              </w:rPr>
            </w:pPr>
          </w:p>
          <w:p w14:paraId="5A4F537D" w14:textId="77777777" w:rsidR="007245AC" w:rsidRPr="001879A4" w:rsidRDefault="007245AC" w:rsidP="008E6A40">
            <w:pPr>
              <w:rPr>
                <w:rFonts w:ascii="Calibri" w:hAnsi="Calibri"/>
                <w:sz w:val="18"/>
                <w:szCs w:val="18"/>
              </w:rPr>
            </w:pPr>
            <w:r w:rsidRPr="001879A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042D4D4" w14:textId="77777777" w:rsidR="007245AC" w:rsidRDefault="007245AC" w:rsidP="008E6A4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8E6A40">
              <w:rPr>
                <w:rFonts w:ascii="Calibri" w:hAnsi="Calibri"/>
                <w:i/>
                <w:sz w:val="18"/>
                <w:szCs w:val="18"/>
              </w:rPr>
              <w:t>We’re Going on a Lion Hunt</w:t>
            </w:r>
          </w:p>
          <w:p w14:paraId="0AFD5AC5" w14:textId="77777777" w:rsidR="00F95131" w:rsidRDefault="00F95131" w:rsidP="008E6A4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348FF65B" w14:textId="7B18ACFF" w:rsidR="00F95131" w:rsidRPr="008E6A40" w:rsidRDefault="00F95131" w:rsidP="008E6A4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The Bear in the Cave</w:t>
            </w:r>
          </w:p>
          <w:p w14:paraId="0EEB8A82" w14:textId="77777777" w:rsidR="007245AC" w:rsidRPr="001879A4" w:rsidRDefault="007245AC" w:rsidP="008E6A4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517D8" w:rsidRPr="001879A4" w14:paraId="7ACAFE43" w14:textId="77777777" w:rsidTr="005A755D">
        <w:trPr>
          <w:trHeight w:val="1764"/>
        </w:trPr>
        <w:tc>
          <w:tcPr>
            <w:tcW w:w="1790" w:type="dxa"/>
            <w:shd w:val="clear" w:color="auto" w:fill="auto"/>
          </w:tcPr>
          <w:p w14:paraId="06456B56" w14:textId="77777777" w:rsidR="00E517D8" w:rsidRPr="001879A4" w:rsidRDefault="00E517D8">
            <w:pPr>
              <w:rPr>
                <w:rFonts w:ascii="Calibri" w:hAnsi="Calibri"/>
                <w:b/>
              </w:rPr>
            </w:pPr>
          </w:p>
        </w:tc>
        <w:tc>
          <w:tcPr>
            <w:tcW w:w="11919" w:type="dxa"/>
            <w:gridSpan w:val="7"/>
          </w:tcPr>
          <w:p w14:paraId="607EC7FC" w14:textId="77777777" w:rsidR="00E517D8" w:rsidRPr="00735F2E" w:rsidRDefault="00E517D8" w:rsidP="00735F2E">
            <w:pP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</w:pPr>
            <w:bookmarkStart w:id="0" w:name="_GoBack"/>
            <w:bookmarkEnd w:id="0"/>
          </w:p>
        </w:tc>
      </w:tr>
      <w:tr w:rsidR="007245AC" w:rsidRPr="001879A4" w14:paraId="4347CA19" w14:textId="77777777" w:rsidTr="00286A37">
        <w:trPr>
          <w:trHeight w:val="1764"/>
        </w:trPr>
        <w:tc>
          <w:tcPr>
            <w:tcW w:w="1790" w:type="dxa"/>
            <w:shd w:val="clear" w:color="auto" w:fill="auto"/>
          </w:tcPr>
          <w:p w14:paraId="4D13AB5B" w14:textId="606444BD" w:rsidR="007245AC" w:rsidRPr="001879A4" w:rsidRDefault="007245AC">
            <w:pPr>
              <w:rPr>
                <w:rFonts w:ascii="Calibri" w:hAnsi="Calibri"/>
                <w:b/>
              </w:rPr>
            </w:pPr>
            <w:r w:rsidRPr="001879A4">
              <w:rPr>
                <w:rFonts w:ascii="Calibri" w:hAnsi="Calibri"/>
                <w:b/>
              </w:rPr>
              <w:t>PSED</w:t>
            </w:r>
          </w:p>
          <w:p w14:paraId="06A1AFFB" w14:textId="77777777" w:rsidR="00BB4D4F" w:rsidRPr="00CA4EF1" w:rsidRDefault="00BB4D4F" w:rsidP="00BB4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EF1">
              <w:rPr>
                <w:rFonts w:ascii="Arial" w:hAnsi="Arial" w:cs="Arial"/>
                <w:b/>
                <w:sz w:val="16"/>
                <w:szCs w:val="16"/>
              </w:rPr>
              <w:t>Transition into school</w:t>
            </w:r>
          </w:p>
          <w:p w14:paraId="03E8F592" w14:textId="77777777" w:rsidR="00BB4D4F" w:rsidRPr="00CA4EF1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 w:rsidRPr="00CA4EF1">
              <w:rPr>
                <w:rFonts w:ascii="Arial" w:hAnsi="Arial" w:cs="Arial"/>
                <w:sz w:val="16"/>
                <w:szCs w:val="16"/>
              </w:rPr>
              <w:t>Introduction to the Golden Rules</w:t>
            </w:r>
          </w:p>
          <w:p w14:paraId="1B219D29" w14:textId="77777777" w:rsidR="007245AC" w:rsidRPr="001879A4" w:rsidRDefault="00BB4D4F" w:rsidP="00BB4D4F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A4EF1">
              <w:rPr>
                <w:rFonts w:ascii="Arial" w:hAnsi="Arial" w:cs="Arial"/>
                <w:sz w:val="16"/>
                <w:szCs w:val="16"/>
              </w:rPr>
              <w:t>Introduction to school environment and routines</w:t>
            </w:r>
          </w:p>
        </w:tc>
        <w:tc>
          <w:tcPr>
            <w:tcW w:w="1322" w:type="dxa"/>
          </w:tcPr>
          <w:p w14:paraId="7396ED6E" w14:textId="77777777" w:rsidR="007245AC" w:rsidRDefault="007245AC" w:rsidP="008D27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001F965E" w14:textId="77777777" w:rsidR="007245AC" w:rsidRPr="001879A4" w:rsidRDefault="007245AC" w:rsidP="008D27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Welcome to school</w:t>
            </w:r>
          </w:p>
          <w:p w14:paraId="56D83BEF" w14:textId="77777777" w:rsidR="007245AC" w:rsidRPr="001879A4" w:rsidRDefault="007245AC" w:rsidP="008D27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Say goodbye to our grown- ups with support and encouragement</w:t>
            </w:r>
          </w:p>
          <w:p w14:paraId="40802AF9" w14:textId="77777777" w:rsidR="007245AC" w:rsidRDefault="007245AC" w:rsidP="008D274C">
            <w:pPr>
              <w:rPr>
                <w:rFonts w:ascii="Calibri" w:hAnsi="Calibri" w:cs="MyriadPro-Regular"/>
                <w:i/>
                <w:sz w:val="18"/>
                <w:szCs w:val="18"/>
                <w:lang w:val="en-US" w:eastAsia="en-US"/>
              </w:rPr>
            </w:pPr>
          </w:p>
          <w:p w14:paraId="0FFD70F2" w14:textId="49B92816" w:rsidR="007245AC" w:rsidRDefault="00F63BA9" w:rsidP="008D274C">
            <w:pP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MyriadPro-Regula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F43A357" wp14:editId="07212C60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108585</wp:posOffset>
                      </wp:positionV>
                      <wp:extent cx="657225" cy="9525"/>
                      <wp:effectExtent l="0" t="76200" r="9525" b="1047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09F35" id="Straight Arrow Connector 4" o:spid="_x0000_s1026" type="#_x0000_t32" style="position:absolute;margin-left:51.4pt;margin-top:8.55pt;width:51.75pt;height:.75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7245AC">
              <w:rPr>
                <w:rFonts w:ascii="Calibri" w:hAnsi="Calibri" w:cs="MyriadPro-Regular"/>
                <w:sz w:val="18"/>
                <w:szCs w:val="18"/>
                <w:lang w:val="en-US" w:eastAsia="en-US"/>
              </w:rPr>
              <w:t>Circle Time:</w:t>
            </w:r>
          </w:p>
          <w:p w14:paraId="08E2A944" w14:textId="77777777" w:rsidR="007245AC" w:rsidRDefault="007245AC" w:rsidP="008D27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 games</w:t>
            </w:r>
          </w:p>
          <w:p w14:paraId="7A8455C3" w14:textId="77777777" w:rsidR="007245AC" w:rsidRDefault="007245AC" w:rsidP="00B710E1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B710E1">
              <w:rPr>
                <w:rFonts w:ascii="Calibri" w:hAnsi="Calibri"/>
                <w:i/>
                <w:sz w:val="18"/>
                <w:szCs w:val="18"/>
                <w:lang w:val="en-US"/>
              </w:rPr>
              <w:t>I know I belong to my Nursery.</w:t>
            </w:r>
          </w:p>
          <w:p w14:paraId="52E2A2AF" w14:textId="5B87F056" w:rsidR="00E50596" w:rsidRPr="00E50596" w:rsidRDefault="00E50596" w:rsidP="00B710E1">
            <w:pPr>
              <w:rPr>
                <w:rFonts w:ascii="Calibri" w:hAnsi="Calibri"/>
                <w:i/>
                <w:color w:val="0070C0"/>
                <w:sz w:val="18"/>
                <w:szCs w:val="18"/>
                <w:lang w:val="en-US"/>
              </w:rPr>
            </w:pPr>
            <w:r w:rsidRPr="00E50596">
              <w:rPr>
                <w:rFonts w:ascii="Comic Sans MS" w:hAnsi="Comic Sans MS" w:cs="Arial"/>
                <w:color w:val="0070C0"/>
                <w:sz w:val="18"/>
                <w:szCs w:val="18"/>
              </w:rPr>
              <w:t>Song:  Hello x… (</w:t>
            </w:r>
            <w:proofErr w:type="gramStart"/>
            <w:r w:rsidRPr="00E50596">
              <w:rPr>
                <w:rFonts w:ascii="Comic Sans MS" w:hAnsi="Comic Sans MS" w:cs="Arial"/>
                <w:color w:val="0070C0"/>
                <w:sz w:val="18"/>
                <w:szCs w:val="18"/>
              </w:rPr>
              <w:t>name</w:t>
            </w:r>
            <w:proofErr w:type="gramEnd"/>
            <w:r w:rsidRPr="00E50596">
              <w:rPr>
                <w:rFonts w:ascii="Comic Sans MS" w:hAnsi="Comic Sans MS" w:cs="Arial"/>
                <w:color w:val="0070C0"/>
                <w:sz w:val="18"/>
                <w:szCs w:val="18"/>
              </w:rPr>
              <w:t xml:space="preserve"> song).</w:t>
            </w:r>
          </w:p>
          <w:p w14:paraId="41DB25A8" w14:textId="77777777" w:rsidR="007245AC" w:rsidRPr="007B2C00" w:rsidRDefault="007245AC" w:rsidP="008D27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000F2788" w14:textId="77777777" w:rsidR="007245AC" w:rsidRDefault="00F63BA9" w:rsidP="00E505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Goldilocks story</w:t>
            </w:r>
          </w:p>
          <w:p w14:paraId="31746E74" w14:textId="77777777" w:rsidR="00F63BA9" w:rsidRDefault="00F63BA9" w:rsidP="00E50596">
            <w:pPr>
              <w:rPr>
                <w:rFonts w:ascii="Calibri" w:hAnsi="Calibri"/>
                <w:sz w:val="18"/>
                <w:szCs w:val="18"/>
              </w:rPr>
            </w:pPr>
          </w:p>
          <w:p w14:paraId="0F19E8B4" w14:textId="77777777" w:rsidR="00F63BA9" w:rsidRPr="001879A4" w:rsidRDefault="00F63BA9" w:rsidP="00E505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14:paraId="28E7489E" w14:textId="77777777" w:rsidR="007245AC" w:rsidRDefault="007245AC" w:rsidP="006C6EAA">
            <w:pP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</w:pPr>
          </w:p>
          <w:p w14:paraId="23996D12" w14:textId="77777777" w:rsidR="007245AC" w:rsidRPr="00E96498" w:rsidRDefault="00F63BA9" w:rsidP="006C6EAA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E96498">
              <w:rPr>
                <w:rFonts w:ascii="Calibri" w:hAnsi="Calibri"/>
                <w:color w:val="0070C0"/>
                <w:sz w:val="18"/>
                <w:szCs w:val="18"/>
              </w:rPr>
              <w:t>Where is Teddy Hiding game</w:t>
            </w:r>
          </w:p>
          <w:p w14:paraId="4FFA205B" w14:textId="77777777" w:rsidR="0008565E" w:rsidRPr="00E96498" w:rsidRDefault="0008565E" w:rsidP="006C6EAA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49B83493" w14:textId="77777777" w:rsidR="0008565E" w:rsidRPr="00E96498" w:rsidRDefault="0008565E" w:rsidP="006C6EAA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E96498">
              <w:rPr>
                <w:rFonts w:ascii="Calibri" w:hAnsi="Calibri"/>
                <w:color w:val="0070C0"/>
                <w:sz w:val="18"/>
                <w:szCs w:val="18"/>
              </w:rPr>
              <w:t>Song to learn visual timetable and what each picture represents</w:t>
            </w:r>
          </w:p>
          <w:p w14:paraId="4BD9AC9D" w14:textId="5287551D" w:rsidR="0008565E" w:rsidRPr="00152113" w:rsidRDefault="0008565E" w:rsidP="006C6EAA">
            <w:pPr>
              <w:rPr>
                <w:rFonts w:ascii="Calibri" w:hAnsi="Calibri"/>
                <w:sz w:val="18"/>
                <w:szCs w:val="18"/>
              </w:rPr>
            </w:pPr>
            <w:r w:rsidRPr="00E96498">
              <w:rPr>
                <w:rFonts w:ascii="Calibri" w:hAnsi="Calibri"/>
                <w:color w:val="0070C0"/>
                <w:sz w:val="18"/>
                <w:szCs w:val="18"/>
              </w:rPr>
              <w:t>‘This is the way we…’</w:t>
            </w:r>
          </w:p>
        </w:tc>
        <w:tc>
          <w:tcPr>
            <w:tcW w:w="1720" w:type="dxa"/>
            <w:shd w:val="clear" w:color="auto" w:fill="auto"/>
          </w:tcPr>
          <w:p w14:paraId="78BFED5B" w14:textId="77777777" w:rsidR="007245AC" w:rsidRDefault="007245AC">
            <w:pP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  <w:t>Establishing our daily routines &amp; the Golden Rules</w:t>
            </w:r>
          </w:p>
          <w:p w14:paraId="561D33F6" w14:textId="77777777" w:rsidR="00E96498" w:rsidRDefault="00E96498">
            <w:pP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</w:pPr>
          </w:p>
          <w:p w14:paraId="3AC99369" w14:textId="77777777" w:rsidR="00E96498" w:rsidRPr="00E96498" w:rsidRDefault="00E96498" w:rsidP="00E96498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E96498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Show </w:t>
            </w:r>
            <w:proofErr w:type="spellStart"/>
            <w:r w:rsidRPr="00E96498">
              <w:rPr>
                <w:rFonts w:ascii="Comic Sans MS" w:hAnsi="Comic Sans MS" w:cs="Comic Sans MS"/>
                <w:color w:val="0070C0"/>
                <w:sz w:val="18"/>
                <w:szCs w:val="18"/>
              </w:rPr>
              <w:t>chn</w:t>
            </w:r>
            <w:proofErr w:type="spellEnd"/>
            <w:r w:rsidRPr="00E96498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 pictures of different activities you can do at Nursery.</w:t>
            </w:r>
          </w:p>
          <w:p w14:paraId="395F5330" w14:textId="6228FA49" w:rsidR="00E96498" w:rsidRPr="00E96498" w:rsidRDefault="00E96498" w:rsidP="00E96498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E96498">
              <w:rPr>
                <w:rFonts w:ascii="Comic Sans MS" w:hAnsi="Comic Sans MS" w:cs="Comic Sans MS"/>
                <w:color w:val="0070C0"/>
                <w:sz w:val="18"/>
                <w:szCs w:val="18"/>
              </w:rPr>
              <w:t>What do you like to do best?</w:t>
            </w:r>
          </w:p>
          <w:p w14:paraId="17FDD1AC" w14:textId="77777777" w:rsidR="00E96498" w:rsidRPr="00E96498" w:rsidRDefault="00E96498" w:rsidP="00E96498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</w:p>
          <w:p w14:paraId="592A60D8" w14:textId="77777777" w:rsidR="00E96498" w:rsidRPr="00E96498" w:rsidRDefault="00E96498" w:rsidP="00E96498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E96498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Name </w:t>
            </w:r>
            <w:proofErr w:type="gramStart"/>
            <w:r w:rsidRPr="00E96498">
              <w:rPr>
                <w:rFonts w:ascii="Comic Sans MS" w:hAnsi="Comic Sans MS" w:cs="Comic Sans MS"/>
                <w:color w:val="0070C0"/>
                <w:sz w:val="18"/>
                <w:szCs w:val="18"/>
              </w:rPr>
              <w:t>round  ‘Ahmad</w:t>
            </w:r>
            <w:proofErr w:type="gramEnd"/>
            <w:r w:rsidRPr="00E96498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, Ahmad,  </w:t>
            </w:r>
            <w:r w:rsidRPr="00E96498">
              <w:rPr>
                <w:rFonts w:ascii="Comic Sans MS" w:hAnsi="Comic Sans MS" w:cs="Comic Sans MS"/>
                <w:b/>
                <w:color w:val="0070C0"/>
                <w:sz w:val="18"/>
                <w:szCs w:val="18"/>
              </w:rPr>
              <w:lastRenderedPageBreak/>
              <w:t>who</w:t>
            </w:r>
            <w:r w:rsidRPr="00E96498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 do you see? I see (show photo cards) child chooses one.</w:t>
            </w:r>
          </w:p>
          <w:p w14:paraId="49D22E30" w14:textId="77777777" w:rsidR="00E96498" w:rsidRPr="00E96498" w:rsidRDefault="00E96498" w:rsidP="00E96498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E96498">
              <w:rPr>
                <w:rFonts w:ascii="Comic Sans MS" w:hAnsi="Comic Sans MS" w:cs="Comic Sans MS"/>
                <w:color w:val="0070C0"/>
                <w:sz w:val="18"/>
                <w:szCs w:val="18"/>
              </w:rPr>
              <w:t>Swap places – compare bear game.</w:t>
            </w:r>
          </w:p>
          <w:p w14:paraId="1F42BA9C" w14:textId="77777777" w:rsidR="00E96498" w:rsidRPr="00E96498" w:rsidRDefault="00E96498" w:rsidP="00E96498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E96498">
              <w:rPr>
                <w:rFonts w:ascii="Comic Sans MS" w:hAnsi="Comic Sans MS" w:cs="Comic Sans MS"/>
                <w:color w:val="0070C0"/>
                <w:sz w:val="18"/>
                <w:szCs w:val="18"/>
              </w:rPr>
              <w:t>Song – ‘If you’re happy and you know it’.</w:t>
            </w:r>
          </w:p>
          <w:p w14:paraId="7F61774A" w14:textId="77777777" w:rsidR="00E96498" w:rsidRPr="00E96498" w:rsidRDefault="00E96498" w:rsidP="00E96498">
            <w:pPr>
              <w:rPr>
                <w:rFonts w:ascii="Calibri" w:hAnsi="Calibri" w:cs="MyriadPro-Regular"/>
                <w:color w:val="0070C0"/>
                <w:sz w:val="18"/>
                <w:szCs w:val="18"/>
                <w:lang w:val="en-US" w:eastAsia="en-US"/>
              </w:rPr>
            </w:pPr>
          </w:p>
          <w:p w14:paraId="5DFDBDF9" w14:textId="6A6DE859" w:rsidR="00E96498" w:rsidRPr="00E96498" w:rsidRDefault="00E96498" w:rsidP="00E96498">
            <w:pPr>
              <w:rPr>
                <w:rFonts w:ascii="Calibri" w:hAnsi="Calibri" w:cs="MyriadPro-Regular"/>
                <w:color w:val="0070C0"/>
                <w:sz w:val="18"/>
                <w:szCs w:val="18"/>
                <w:lang w:val="en-US" w:eastAsia="en-US"/>
              </w:rPr>
            </w:pPr>
            <w:r w:rsidRPr="00E96498">
              <w:rPr>
                <w:rFonts w:ascii="Calibri" w:hAnsi="Calibri" w:cs="MyriadPro-Regular"/>
                <w:color w:val="0070C0"/>
                <w:sz w:val="18"/>
                <w:szCs w:val="18"/>
                <w:lang w:val="en-US" w:eastAsia="en-US"/>
              </w:rPr>
              <w:t xml:space="preserve">Learn fruit salad game using differently </w:t>
            </w:r>
            <w:proofErr w:type="spellStart"/>
            <w:r w:rsidRPr="00E96498">
              <w:rPr>
                <w:rFonts w:ascii="Calibri" w:hAnsi="Calibri" w:cs="MyriadPro-Regular"/>
                <w:color w:val="0070C0"/>
                <w:sz w:val="18"/>
                <w:szCs w:val="18"/>
                <w:lang w:val="en-US" w:eastAsia="en-US"/>
              </w:rPr>
              <w:t>coloured</w:t>
            </w:r>
            <w:proofErr w:type="spellEnd"/>
            <w:r w:rsidRPr="00E96498">
              <w:rPr>
                <w:rFonts w:ascii="Calibri" w:hAnsi="Calibri" w:cs="MyriadPro-Regular"/>
                <w:color w:val="0070C0"/>
                <w:sz w:val="18"/>
                <w:szCs w:val="18"/>
                <w:lang w:val="en-US" w:eastAsia="en-US"/>
              </w:rPr>
              <w:t xml:space="preserve"> compare bears</w:t>
            </w:r>
          </w:p>
          <w:p w14:paraId="7601B298" w14:textId="77777777" w:rsidR="007245AC" w:rsidRPr="00E96498" w:rsidRDefault="007245AC">
            <w:pPr>
              <w:rPr>
                <w:rFonts w:ascii="Calibri" w:hAnsi="Calibri" w:cs="MyriadPro-Regular"/>
                <w:i/>
                <w:color w:val="0070C0"/>
                <w:sz w:val="18"/>
                <w:szCs w:val="18"/>
                <w:lang w:val="en-US" w:eastAsia="en-US"/>
              </w:rPr>
            </w:pPr>
          </w:p>
          <w:p w14:paraId="3A2D58D8" w14:textId="77777777" w:rsidR="007245AC" w:rsidRDefault="007245AC">
            <w:pPr>
              <w:rPr>
                <w:rFonts w:ascii="Calibri" w:hAnsi="Calibri" w:cs="MyriadPro-Regular"/>
                <w:i/>
                <w:sz w:val="18"/>
                <w:szCs w:val="18"/>
                <w:lang w:val="en-US" w:eastAsia="en-US"/>
              </w:rPr>
            </w:pPr>
          </w:p>
          <w:p w14:paraId="78B63866" w14:textId="77777777" w:rsidR="007245AC" w:rsidRDefault="007245AC">
            <w:pP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</w:pPr>
          </w:p>
          <w:p w14:paraId="019E8A68" w14:textId="77777777" w:rsidR="007245AC" w:rsidRDefault="007245AC">
            <w:pP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  <w:t>Circle Time:</w:t>
            </w:r>
          </w:p>
          <w:p w14:paraId="3A307A3E" w14:textId="77777777" w:rsidR="007245AC" w:rsidRDefault="007245AC" w:rsidP="00B710E1">
            <w:pPr>
              <w:rPr>
                <w:rFonts w:ascii="Calibri" w:hAnsi="Calibri" w:cs="MyriadPro-Regular"/>
                <w:i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MyriadPro-Regular"/>
                <w:i/>
                <w:sz w:val="18"/>
                <w:szCs w:val="18"/>
                <w:lang w:val="en-US" w:eastAsia="en-US"/>
              </w:rPr>
              <w:t>I know what to do in my classroom</w:t>
            </w:r>
          </w:p>
          <w:p w14:paraId="70CE7AC8" w14:textId="77777777" w:rsidR="007245AC" w:rsidRPr="001879A4" w:rsidRDefault="007245AC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3C49434B" w14:textId="77777777" w:rsidR="007245AC" w:rsidRPr="00735F2E" w:rsidRDefault="007245AC" w:rsidP="00735F2E">
            <w:pP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</w:pPr>
            <w:r w:rsidRPr="00735F2E">
              <w:rPr>
                <w:rFonts w:ascii="Calibri" w:hAnsi="Calibri" w:cs="MyriadPro-Regular"/>
                <w:sz w:val="18"/>
                <w:szCs w:val="18"/>
                <w:lang w:val="en-US" w:eastAsia="en-US"/>
              </w:rPr>
              <w:lastRenderedPageBreak/>
              <w:t>Establishing our daily routines &amp; the Golden Rules</w:t>
            </w:r>
          </w:p>
          <w:p w14:paraId="61A758CE" w14:textId="77777777" w:rsidR="007245AC" w:rsidRDefault="007245AC">
            <w:pPr>
              <w:rPr>
                <w:rFonts w:ascii="Calibri" w:hAnsi="Calibri" w:cs="MyriadPro-Regular"/>
                <w:i/>
                <w:sz w:val="18"/>
                <w:szCs w:val="18"/>
                <w:lang w:val="en-US" w:eastAsia="en-US"/>
              </w:rPr>
            </w:pPr>
          </w:p>
          <w:p w14:paraId="6C06B864" w14:textId="77777777" w:rsidR="007245AC" w:rsidRDefault="007245AC">
            <w:pPr>
              <w:rPr>
                <w:rFonts w:ascii="Calibri" w:hAnsi="Calibri" w:cs="MyriadPro-Regular"/>
                <w:i/>
                <w:sz w:val="18"/>
                <w:szCs w:val="18"/>
                <w:lang w:val="en-US" w:eastAsia="en-US"/>
              </w:rPr>
            </w:pPr>
          </w:p>
          <w:p w14:paraId="58DCC133" w14:textId="77777777" w:rsidR="007245AC" w:rsidRDefault="007245AC">
            <w:pP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</w:pPr>
          </w:p>
          <w:p w14:paraId="27EC9885" w14:textId="77777777" w:rsidR="007245AC" w:rsidRDefault="007245AC">
            <w:pP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  <w:t>Circle Time:</w:t>
            </w:r>
          </w:p>
          <w:p w14:paraId="3AA3FBBC" w14:textId="77777777" w:rsidR="007245AC" w:rsidRDefault="007245AC" w:rsidP="00B710E1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B710E1">
              <w:rPr>
                <w:rFonts w:ascii="Calibri" w:hAnsi="Calibri"/>
                <w:i/>
                <w:sz w:val="18"/>
                <w:szCs w:val="18"/>
                <w:lang w:val="en-US"/>
              </w:rPr>
              <w:t>I like the ways we are all different.</w:t>
            </w:r>
          </w:p>
          <w:p w14:paraId="4E293C2A" w14:textId="77777777" w:rsidR="004463B4" w:rsidRDefault="004463B4" w:rsidP="00B710E1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</w:p>
          <w:p w14:paraId="1EF5E4A9" w14:textId="5A51F338" w:rsidR="004463B4" w:rsidRPr="004463B4" w:rsidRDefault="004463B4" w:rsidP="00B710E1">
            <w:pPr>
              <w:rPr>
                <w:rFonts w:ascii="Calibri" w:hAnsi="Calibri"/>
                <w:i/>
                <w:color w:val="0070C0"/>
                <w:sz w:val="18"/>
                <w:szCs w:val="18"/>
                <w:lang w:val="en-US"/>
              </w:rPr>
            </w:pPr>
            <w:r w:rsidRPr="004463B4">
              <w:rPr>
                <w:rFonts w:ascii="Comic Sans MS" w:hAnsi="Comic Sans MS"/>
                <w:i/>
                <w:color w:val="0070C0"/>
                <w:sz w:val="18"/>
                <w:szCs w:val="18"/>
              </w:rPr>
              <w:t>How do you think the bear is feeling?</w:t>
            </w:r>
          </w:p>
          <w:p w14:paraId="3FFD37D5" w14:textId="77777777" w:rsidR="007245AC" w:rsidRPr="004463B4" w:rsidRDefault="007245AC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7053CCBA" w14:textId="77777777" w:rsidR="007245AC" w:rsidRDefault="007245AC">
            <w:pPr>
              <w:rPr>
                <w:rFonts w:ascii="Calibri" w:hAnsi="Calibri"/>
                <w:sz w:val="18"/>
                <w:szCs w:val="18"/>
              </w:rPr>
            </w:pPr>
          </w:p>
          <w:p w14:paraId="59E2006B" w14:textId="77777777" w:rsidR="007245AC" w:rsidRPr="001879A4" w:rsidRDefault="007245AC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4E36E4A8" w14:textId="77777777" w:rsidR="007245AC" w:rsidRPr="00735F2E" w:rsidRDefault="007245AC" w:rsidP="00735F2E">
            <w:pP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</w:pPr>
            <w:r w:rsidRPr="00735F2E">
              <w:rPr>
                <w:rFonts w:ascii="Calibri" w:hAnsi="Calibri" w:cs="MyriadPro-Regular"/>
                <w:sz w:val="18"/>
                <w:szCs w:val="18"/>
                <w:lang w:val="en-US" w:eastAsia="en-US"/>
              </w:rPr>
              <w:t>Establishing our daily routines &amp; the Golden Rules</w:t>
            </w:r>
          </w:p>
          <w:p w14:paraId="2AEEEE6E" w14:textId="7959B0F6" w:rsidR="007245AC" w:rsidRPr="0062104B" w:rsidRDefault="0062104B" w:rsidP="005479F5">
            <w:pPr>
              <w:rPr>
                <w:rFonts w:ascii="Calibri" w:hAnsi="Calibri" w:cs="MyriadPro-Regular"/>
                <w:i/>
                <w:color w:val="0070C0"/>
                <w:sz w:val="18"/>
                <w:szCs w:val="18"/>
                <w:lang w:val="en-US" w:eastAsia="en-US"/>
              </w:rPr>
            </w:pPr>
            <w:r w:rsidRPr="0062104B">
              <w:rPr>
                <w:rFonts w:ascii="Calibri" w:hAnsi="Calibri" w:cs="MyriadPro-Regular"/>
                <w:i/>
                <w:color w:val="0070C0"/>
                <w:sz w:val="18"/>
                <w:szCs w:val="18"/>
                <w:lang w:val="en-US" w:eastAsia="en-US"/>
              </w:rPr>
              <w:t>Add names to the sunshine and explain golden rules system</w:t>
            </w:r>
          </w:p>
          <w:p w14:paraId="2B3DACEE" w14:textId="77777777" w:rsidR="007245AC" w:rsidRDefault="007245AC" w:rsidP="005479F5">
            <w:pP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</w:pPr>
          </w:p>
          <w:p w14:paraId="781FFE6C" w14:textId="77777777" w:rsidR="007245AC" w:rsidRDefault="007245AC" w:rsidP="005479F5">
            <w:pP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</w:pPr>
          </w:p>
          <w:p w14:paraId="7E707EE0" w14:textId="77777777" w:rsidR="007245AC" w:rsidRPr="001879A4" w:rsidRDefault="007245AC" w:rsidP="009C010D">
            <w:pPr>
              <w:rPr>
                <w:rFonts w:ascii="Calibri" w:hAnsi="Calibri" w:cs="MyriadPro-Regular"/>
                <w:i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MyriadPro-Regular"/>
                <w:sz w:val="18"/>
                <w:szCs w:val="18"/>
                <w:lang w:val="en-US" w:eastAsia="en-US"/>
              </w:rPr>
              <w:t>Circle Time:</w:t>
            </w:r>
          </w:p>
          <w:p w14:paraId="3CC04B24" w14:textId="77777777" w:rsidR="007245AC" w:rsidRPr="00B710E1" w:rsidRDefault="007245AC" w:rsidP="00B710E1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B710E1">
              <w:rPr>
                <w:rFonts w:ascii="Calibri" w:hAnsi="Calibri"/>
                <w:i/>
                <w:sz w:val="18"/>
                <w:szCs w:val="18"/>
                <w:lang w:val="en-US"/>
              </w:rPr>
              <w:t>I can tell you something special about me</w:t>
            </w:r>
          </w:p>
          <w:p w14:paraId="380F6FFB" w14:textId="77777777" w:rsidR="007245AC" w:rsidRPr="001879A4" w:rsidRDefault="007245AC" w:rsidP="009C010D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7245AC" w:rsidRPr="001879A4" w14:paraId="366D1BE0" w14:textId="77777777" w:rsidTr="00286A37">
        <w:tc>
          <w:tcPr>
            <w:tcW w:w="1790" w:type="dxa"/>
            <w:shd w:val="clear" w:color="auto" w:fill="auto"/>
          </w:tcPr>
          <w:p w14:paraId="3420F9B9" w14:textId="3AC5CC5C" w:rsidR="007245AC" w:rsidRPr="001879A4" w:rsidRDefault="007245AC">
            <w:pPr>
              <w:rPr>
                <w:rFonts w:ascii="Calibri" w:hAnsi="Calibri"/>
                <w:b/>
              </w:rPr>
            </w:pPr>
            <w:r w:rsidRPr="001879A4">
              <w:rPr>
                <w:rFonts w:ascii="Calibri" w:hAnsi="Calibri"/>
                <w:b/>
              </w:rPr>
              <w:t>C&amp;L</w:t>
            </w:r>
          </w:p>
          <w:p w14:paraId="70190379" w14:textId="77777777" w:rsidR="00BB4D4F" w:rsidRP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 w:rsidRPr="00BB4D4F">
              <w:rPr>
                <w:rFonts w:ascii="Arial" w:hAnsi="Arial" w:cs="Arial"/>
                <w:b/>
                <w:sz w:val="16"/>
                <w:szCs w:val="16"/>
              </w:rPr>
              <w:t>Phonics:</w:t>
            </w:r>
            <w:r w:rsidRPr="00BB4D4F">
              <w:rPr>
                <w:rFonts w:ascii="Arial" w:hAnsi="Arial" w:cs="Arial"/>
                <w:sz w:val="16"/>
                <w:szCs w:val="16"/>
              </w:rPr>
              <w:t xml:space="preserve"> Phase 1, Aspect 1: Environmental Sounds</w:t>
            </w:r>
          </w:p>
          <w:p w14:paraId="0AA72DEC" w14:textId="77777777" w:rsidR="00BB4D4F" w:rsidRP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97F0A" w14:textId="77777777" w:rsidR="00BB4D4F" w:rsidRPr="00BB4D4F" w:rsidRDefault="00BB4D4F" w:rsidP="00BB4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D4F">
              <w:rPr>
                <w:rFonts w:ascii="Arial" w:hAnsi="Arial" w:cs="Arial"/>
                <w:b/>
                <w:sz w:val="16"/>
                <w:szCs w:val="16"/>
              </w:rPr>
              <w:t>Listening:</w:t>
            </w:r>
          </w:p>
          <w:p w14:paraId="7DAB8755" w14:textId="77777777" w:rsidR="00BB4D4F" w:rsidRP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 w:rsidRPr="00BB4D4F">
              <w:rPr>
                <w:rFonts w:ascii="Arial" w:hAnsi="Arial" w:cs="Arial"/>
                <w:sz w:val="16"/>
                <w:szCs w:val="16"/>
              </w:rPr>
              <w:t>Recognises and responds to familiar sounds.</w:t>
            </w:r>
          </w:p>
          <w:p w14:paraId="3873CCE1" w14:textId="77777777" w:rsidR="00BB4D4F" w:rsidRP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879719" w14:textId="77777777" w:rsidR="00BB4D4F" w:rsidRPr="00BB4D4F" w:rsidRDefault="00BB4D4F" w:rsidP="00BB4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D4F">
              <w:rPr>
                <w:rFonts w:ascii="Arial" w:hAnsi="Arial" w:cs="Arial"/>
                <w:b/>
                <w:sz w:val="16"/>
                <w:szCs w:val="16"/>
              </w:rPr>
              <w:t>Understanding:</w:t>
            </w:r>
          </w:p>
          <w:p w14:paraId="65BC7F3C" w14:textId="77777777" w:rsidR="00BB4D4F" w:rsidRP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 w:rsidRPr="00BB4D4F">
              <w:rPr>
                <w:rFonts w:ascii="Arial" w:hAnsi="Arial" w:cs="Arial"/>
                <w:sz w:val="16"/>
                <w:szCs w:val="16"/>
              </w:rPr>
              <w:t>Know familiar objects by name and can identify from a group.</w:t>
            </w:r>
          </w:p>
          <w:p w14:paraId="0B6A02E2" w14:textId="77777777" w:rsidR="00BB4D4F" w:rsidRP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 w:rsidRPr="00BB4D4F">
              <w:rPr>
                <w:rFonts w:ascii="Arial" w:hAnsi="Arial" w:cs="Arial"/>
                <w:sz w:val="16"/>
                <w:szCs w:val="16"/>
              </w:rPr>
              <w:t>Understands simple sentences.</w:t>
            </w:r>
          </w:p>
          <w:p w14:paraId="7CFD42A8" w14:textId="77777777" w:rsidR="00BB4D4F" w:rsidRP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F32DD4" w14:textId="77777777" w:rsidR="00BB4D4F" w:rsidRPr="00BB4D4F" w:rsidRDefault="00BB4D4F" w:rsidP="00BB4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D4F">
              <w:rPr>
                <w:rFonts w:ascii="Arial" w:hAnsi="Arial" w:cs="Arial"/>
                <w:b/>
                <w:sz w:val="16"/>
                <w:szCs w:val="16"/>
              </w:rPr>
              <w:t>Speaking:</w:t>
            </w:r>
          </w:p>
          <w:p w14:paraId="7E31EF29" w14:textId="77777777" w:rsidR="00BB4D4F" w:rsidRP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 w:rsidRPr="00BB4D4F">
              <w:rPr>
                <w:rFonts w:ascii="Arial" w:hAnsi="Arial" w:cs="Arial"/>
                <w:sz w:val="16"/>
                <w:szCs w:val="16"/>
              </w:rPr>
              <w:t>Uses different types of everyday words – vocabulary development.</w:t>
            </w:r>
          </w:p>
          <w:p w14:paraId="5CB0ED3B" w14:textId="77777777" w:rsidR="00BB4D4F" w:rsidRP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 w:rsidRPr="00BB4D4F">
              <w:rPr>
                <w:rFonts w:ascii="Arial" w:hAnsi="Arial" w:cs="Arial"/>
                <w:sz w:val="16"/>
                <w:szCs w:val="16"/>
              </w:rPr>
              <w:t>Use simple sentences.</w:t>
            </w:r>
          </w:p>
          <w:p w14:paraId="0A89DBA9" w14:textId="77777777" w:rsidR="007245AC" w:rsidRPr="001879A4" w:rsidRDefault="00BB4D4F" w:rsidP="00BB4D4F">
            <w:pPr>
              <w:rPr>
                <w:rFonts w:ascii="Calibri" w:hAnsi="Calibri"/>
                <w:b/>
              </w:rPr>
            </w:pPr>
            <w:r w:rsidRPr="00BB4D4F">
              <w:rPr>
                <w:rFonts w:ascii="Arial" w:hAnsi="Arial" w:cs="Arial"/>
                <w:sz w:val="16"/>
                <w:szCs w:val="16"/>
              </w:rPr>
              <w:t>Use gesture alongside talk to communicate</w:t>
            </w:r>
            <w:r w:rsidRPr="00BB4D4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322" w:type="dxa"/>
          </w:tcPr>
          <w:p w14:paraId="65BC9319" w14:textId="77777777" w:rsidR="007245AC" w:rsidRPr="00735F2E" w:rsidRDefault="007245AC" w:rsidP="00F42E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3A9EFDA1" w14:textId="77777777" w:rsidR="00CB7377" w:rsidRDefault="00CB7377" w:rsidP="00F42E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BC1B810" w14:textId="77777777" w:rsidR="00CB7377" w:rsidRPr="00CB7377" w:rsidRDefault="00CB7377" w:rsidP="00CB7377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CB7377">
              <w:rPr>
                <w:rFonts w:ascii="Comic Sans MS" w:hAnsi="Comic Sans MS" w:cs="Arial"/>
                <w:color w:val="0070C0"/>
                <w:sz w:val="18"/>
                <w:szCs w:val="18"/>
              </w:rPr>
              <w:t>Introduce key skills for listening during circle time using visuals:</w:t>
            </w:r>
          </w:p>
          <w:p w14:paraId="51BF45A8" w14:textId="77777777" w:rsidR="00CB7377" w:rsidRPr="00CB7377" w:rsidRDefault="00CB7377" w:rsidP="00CB7377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CB7377">
              <w:rPr>
                <w:rFonts w:ascii="Comic Sans MS" w:hAnsi="Comic Sans MS" w:cs="Arial"/>
                <w:color w:val="0070C0"/>
                <w:sz w:val="18"/>
                <w:szCs w:val="18"/>
              </w:rPr>
              <w:t>Eyes to see</w:t>
            </w:r>
          </w:p>
          <w:p w14:paraId="31E02403" w14:textId="77777777" w:rsidR="00CB7377" w:rsidRPr="00CB7377" w:rsidRDefault="00CB7377" w:rsidP="00CB7377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CB7377">
              <w:rPr>
                <w:rFonts w:ascii="Comic Sans MS" w:hAnsi="Comic Sans MS" w:cs="Arial"/>
                <w:color w:val="0070C0"/>
                <w:sz w:val="18"/>
                <w:szCs w:val="18"/>
              </w:rPr>
              <w:t>Ears to hear</w:t>
            </w:r>
          </w:p>
          <w:p w14:paraId="7ED242BB" w14:textId="77777777" w:rsidR="00CB7377" w:rsidRPr="00CB7377" w:rsidRDefault="00CB7377" w:rsidP="00CB7377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CB7377">
              <w:rPr>
                <w:rFonts w:ascii="Comic Sans MS" w:hAnsi="Comic Sans MS" w:cs="Arial"/>
                <w:color w:val="0070C0"/>
                <w:sz w:val="18"/>
                <w:szCs w:val="18"/>
              </w:rPr>
              <w:t>Mouth to speak</w:t>
            </w:r>
          </w:p>
          <w:p w14:paraId="6356F040" w14:textId="77777777" w:rsidR="00CB7377" w:rsidRPr="00CB7377" w:rsidRDefault="00CB7377" w:rsidP="00CB7377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CB7377">
              <w:rPr>
                <w:rFonts w:ascii="Comic Sans MS" w:hAnsi="Comic Sans MS" w:cs="Arial"/>
                <w:color w:val="0070C0"/>
                <w:sz w:val="18"/>
                <w:szCs w:val="18"/>
              </w:rPr>
              <w:t>Head to think</w:t>
            </w:r>
          </w:p>
          <w:p w14:paraId="0074DE16" w14:textId="194BABE2" w:rsidR="00CB7377" w:rsidRDefault="00CB7377" w:rsidP="00CB7377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CB7377">
              <w:rPr>
                <w:rFonts w:ascii="Comic Sans MS" w:hAnsi="Comic Sans MS" w:cs="Arial"/>
                <w:color w:val="0070C0"/>
                <w:sz w:val="18"/>
                <w:szCs w:val="18"/>
              </w:rPr>
              <w:t>Hands in lap</w:t>
            </w:r>
          </w:p>
          <w:p w14:paraId="60D49DD3" w14:textId="77777777" w:rsidR="00CB7377" w:rsidRDefault="00CB7377" w:rsidP="00CB7377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</w:p>
          <w:p w14:paraId="57B789BB" w14:textId="67587E69" w:rsidR="00CB7377" w:rsidRDefault="00CB7377" w:rsidP="00CB7377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70C0"/>
                <w:sz w:val="18"/>
                <w:szCs w:val="18"/>
              </w:rPr>
              <w:t>Puppet to support</w:t>
            </w:r>
          </w:p>
          <w:p w14:paraId="48F6662C" w14:textId="77777777" w:rsidR="00CB7377" w:rsidRDefault="00CB7377" w:rsidP="00CB7377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</w:p>
          <w:p w14:paraId="239812DE" w14:textId="74DA434E" w:rsidR="00CB7377" w:rsidRPr="00CB7377" w:rsidRDefault="00CB7377" w:rsidP="00CB7377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70C0"/>
                <w:sz w:val="18"/>
                <w:szCs w:val="18"/>
              </w:rPr>
              <w:t xml:space="preserve">Learning </w:t>
            </w:r>
            <w:proofErr w:type="spellStart"/>
            <w:r>
              <w:rPr>
                <w:rFonts w:ascii="Comic Sans MS" w:hAnsi="Comic Sans MS" w:cs="Arial"/>
                <w:color w:val="0070C0"/>
                <w:sz w:val="18"/>
                <w:szCs w:val="18"/>
              </w:rPr>
              <w:t>eachothers</w:t>
            </w:r>
            <w:proofErr w:type="spellEnd"/>
            <w:r>
              <w:rPr>
                <w:rFonts w:ascii="Comic Sans MS" w:hAnsi="Comic Sans MS" w:cs="Arial"/>
                <w:color w:val="0070C0"/>
                <w:sz w:val="18"/>
                <w:szCs w:val="18"/>
              </w:rPr>
              <w:t>’ names</w:t>
            </w:r>
          </w:p>
          <w:p w14:paraId="1E78A83E" w14:textId="77777777" w:rsidR="00CB7377" w:rsidRDefault="00CB7377" w:rsidP="00F42E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5DB197C" w14:textId="77777777" w:rsidR="00CB7377" w:rsidRDefault="00CB7377" w:rsidP="00F42E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16D698D" w14:textId="77777777" w:rsidR="00CB7377" w:rsidRDefault="00CB7377" w:rsidP="00F42E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E640279" w14:textId="77777777" w:rsidR="007245AC" w:rsidRPr="00735F2E" w:rsidRDefault="007245AC" w:rsidP="00F42E20">
            <w:pPr>
              <w:rPr>
                <w:rFonts w:ascii="Calibri" w:hAnsi="Calibri"/>
                <w:sz w:val="18"/>
                <w:szCs w:val="18"/>
              </w:rPr>
            </w:pPr>
            <w:r w:rsidRPr="00735F2E">
              <w:rPr>
                <w:rFonts w:ascii="Calibri" w:hAnsi="Calibri"/>
                <w:b/>
                <w:sz w:val="18"/>
                <w:szCs w:val="18"/>
              </w:rPr>
              <w:lastRenderedPageBreak/>
              <w:t>Listening and Attention: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We listen to </w:t>
            </w:r>
            <w:r w:rsidR="00E822C9">
              <w:rPr>
                <w:rFonts w:ascii="Calibri" w:hAnsi="Calibri"/>
                <w:sz w:val="18"/>
                <w:szCs w:val="18"/>
              </w:rPr>
              <w:t>others and follow simple instructions.</w:t>
            </w:r>
          </w:p>
          <w:p w14:paraId="2DBF8E03" w14:textId="77777777" w:rsidR="007245AC" w:rsidRPr="00735F2E" w:rsidRDefault="007245AC" w:rsidP="00F42E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8B7C974" w14:textId="77777777" w:rsidR="007245AC" w:rsidRPr="00735F2E" w:rsidRDefault="007245AC" w:rsidP="00F42E20">
            <w:pPr>
              <w:rPr>
                <w:rFonts w:ascii="Calibri" w:hAnsi="Calibri"/>
                <w:sz w:val="18"/>
                <w:szCs w:val="18"/>
              </w:rPr>
            </w:pPr>
            <w:r w:rsidRPr="00735F2E">
              <w:rPr>
                <w:rFonts w:ascii="Calibri" w:hAnsi="Calibri"/>
                <w:b/>
                <w:sz w:val="18"/>
                <w:szCs w:val="18"/>
              </w:rPr>
              <w:t>Understanding: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We </w:t>
            </w:r>
            <w:r w:rsidR="00E822C9">
              <w:rPr>
                <w:rFonts w:ascii="Calibri" w:hAnsi="Calibri"/>
                <w:sz w:val="18"/>
                <w:szCs w:val="18"/>
              </w:rPr>
              <w:t>understand simple sentences and instructions.</w:t>
            </w:r>
          </w:p>
          <w:p w14:paraId="2DB8421B" w14:textId="77777777" w:rsidR="007245AC" w:rsidRPr="00735F2E" w:rsidRDefault="007245AC" w:rsidP="00F42E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0CCCCEB" w14:textId="77777777" w:rsidR="007245AC" w:rsidRDefault="007245AC" w:rsidP="00E822C9">
            <w:pPr>
              <w:rPr>
                <w:rFonts w:ascii="Calibri" w:hAnsi="Calibri"/>
                <w:sz w:val="18"/>
                <w:szCs w:val="18"/>
              </w:rPr>
            </w:pPr>
            <w:r w:rsidRPr="00735F2E">
              <w:rPr>
                <w:rFonts w:ascii="Calibri" w:hAnsi="Calibri"/>
                <w:b/>
                <w:sz w:val="18"/>
                <w:szCs w:val="18"/>
              </w:rPr>
              <w:t>Speaking</w:t>
            </w:r>
            <w:r>
              <w:rPr>
                <w:rFonts w:ascii="Calibri" w:hAnsi="Calibri"/>
                <w:sz w:val="18"/>
                <w:szCs w:val="18"/>
              </w:rPr>
              <w:t xml:space="preserve">:   We use </w:t>
            </w:r>
            <w:r w:rsidR="00E822C9">
              <w:rPr>
                <w:rFonts w:ascii="Calibri" w:hAnsi="Calibri"/>
                <w:sz w:val="18"/>
                <w:szCs w:val="18"/>
              </w:rPr>
              <w:t>different types of everyday words.</w:t>
            </w:r>
          </w:p>
          <w:p w14:paraId="1BDE154F" w14:textId="77777777" w:rsidR="00E822C9" w:rsidRDefault="00E822C9" w:rsidP="00E822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 use simple sentences to communicate.</w:t>
            </w:r>
          </w:p>
          <w:p w14:paraId="31E44B8C" w14:textId="77777777" w:rsidR="00E822C9" w:rsidRPr="00735F2E" w:rsidRDefault="00E822C9" w:rsidP="00E822C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 use gesture alongside talk to communicate.</w:t>
            </w:r>
          </w:p>
          <w:p w14:paraId="1E32F727" w14:textId="77777777" w:rsidR="007245AC" w:rsidRDefault="007245AC" w:rsidP="00F42E20">
            <w:pPr>
              <w:rPr>
                <w:rFonts w:ascii="Calibri" w:hAnsi="Calibri"/>
                <w:sz w:val="18"/>
                <w:szCs w:val="18"/>
              </w:rPr>
            </w:pPr>
          </w:p>
          <w:p w14:paraId="24405CF9" w14:textId="6280A4AE" w:rsidR="007245AC" w:rsidRPr="00B13F38" w:rsidRDefault="00AD527D" w:rsidP="00F42E2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70C2F7" wp14:editId="6769D797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240030</wp:posOffset>
                      </wp:positionV>
                      <wp:extent cx="2628900" cy="9525"/>
                      <wp:effectExtent l="13335" t="49530" r="15240" b="55245"/>
                      <wp:wrapNone/>
                      <wp:docPr id="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06A14" id="AutoShape 53" o:spid="_x0000_s1026" type="#_x0000_t32" style="position:absolute;margin-left:63.3pt;margin-top:18.9pt;width:207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pYMwIAAGEEAAAOAAAAZHJzL2Uyb0RvYy54bWysVMGO2jAQvVfqP1i+QxIWK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7245AC" w:rsidRPr="00B13F38">
              <w:rPr>
                <w:rFonts w:ascii="Calibri" w:hAnsi="Calibri"/>
                <w:color w:val="FF0000"/>
                <w:sz w:val="18"/>
                <w:szCs w:val="18"/>
              </w:rPr>
              <w:t>Language assessments – long observations</w:t>
            </w:r>
            <w:r w:rsidR="007245AC">
              <w:rPr>
                <w:rFonts w:ascii="Calibri" w:hAnsi="Calibri"/>
                <w:color w:val="FF0000"/>
                <w:sz w:val="18"/>
                <w:szCs w:val="18"/>
              </w:rPr>
              <w:t xml:space="preserve"> of children at play</w:t>
            </w:r>
          </w:p>
        </w:tc>
        <w:tc>
          <w:tcPr>
            <w:tcW w:w="1721" w:type="dxa"/>
            <w:shd w:val="clear" w:color="auto" w:fill="auto"/>
          </w:tcPr>
          <w:p w14:paraId="2D770A99" w14:textId="38ED0623" w:rsidR="00CB7377" w:rsidRPr="003F0E95" w:rsidRDefault="00E17373" w:rsidP="00E822C9">
            <w:pPr>
              <w:rPr>
                <w:rFonts w:ascii="Comic Sans MS" w:hAnsi="Comic Sans MS" w:cs="Arial"/>
                <w:color w:val="0000FF"/>
                <w:sz w:val="18"/>
                <w:szCs w:val="18"/>
              </w:rPr>
            </w:pPr>
            <w:r w:rsidRPr="003F0E95">
              <w:rPr>
                <w:rFonts w:ascii="Comic Sans MS" w:hAnsi="Comic Sans MS" w:cs="Arial"/>
                <w:color w:val="0000FF"/>
                <w:sz w:val="18"/>
                <w:szCs w:val="18"/>
              </w:rPr>
              <w:lastRenderedPageBreak/>
              <w:t>Begin Speaking Assessments using Goldilocks story to retell</w:t>
            </w:r>
          </w:p>
          <w:p w14:paraId="58467B95" w14:textId="77777777" w:rsidR="00E17373" w:rsidRPr="003F0E95" w:rsidRDefault="00E17373" w:rsidP="00E822C9">
            <w:pPr>
              <w:rPr>
                <w:rFonts w:ascii="Comic Sans MS" w:hAnsi="Comic Sans MS" w:cs="Arial"/>
                <w:color w:val="0000FF"/>
                <w:sz w:val="18"/>
                <w:szCs w:val="18"/>
              </w:rPr>
            </w:pPr>
          </w:p>
          <w:p w14:paraId="22FFDEFE" w14:textId="4D1A8446" w:rsidR="00E17373" w:rsidRPr="003F0E95" w:rsidRDefault="00E17373" w:rsidP="00E822C9">
            <w:pPr>
              <w:rPr>
                <w:rFonts w:ascii="Calibri" w:hAnsi="Calibri"/>
                <w:b/>
                <w:sz w:val="18"/>
                <w:szCs w:val="18"/>
              </w:rPr>
            </w:pPr>
            <w:r w:rsidRPr="003F0E95">
              <w:rPr>
                <w:rFonts w:ascii="Comic Sans MS" w:hAnsi="Comic Sans MS" w:cs="Arial"/>
                <w:color w:val="0000FF"/>
                <w:sz w:val="18"/>
                <w:szCs w:val="18"/>
              </w:rPr>
              <w:t>C&amp;L – begin ELKLAN BLANK ass of understanding, sequencing skills</w:t>
            </w:r>
          </w:p>
          <w:p w14:paraId="4ADE4C89" w14:textId="77777777" w:rsidR="00CB7377" w:rsidRPr="003F0E95" w:rsidRDefault="00CB7377" w:rsidP="00E822C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D2B07C3" w14:textId="77777777" w:rsidR="00CB7377" w:rsidRPr="003F0E95" w:rsidRDefault="00CB7377" w:rsidP="00E822C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6D599DD" w14:textId="77777777" w:rsidR="00CB7377" w:rsidRPr="003F0E95" w:rsidRDefault="00CB7377" w:rsidP="00E822C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B7C547A" w14:textId="77777777" w:rsidR="00CB7377" w:rsidRPr="003F0E95" w:rsidRDefault="00CB7377" w:rsidP="00E822C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43B9313" w14:textId="77777777" w:rsidR="00E822C9" w:rsidRPr="003F0E95" w:rsidRDefault="007245AC" w:rsidP="00E822C9">
            <w:pPr>
              <w:rPr>
                <w:rFonts w:ascii="Calibri" w:hAnsi="Calibri"/>
                <w:b/>
                <w:sz w:val="18"/>
                <w:szCs w:val="18"/>
              </w:rPr>
            </w:pPr>
            <w:r w:rsidRPr="003F0E95">
              <w:rPr>
                <w:rFonts w:ascii="Calibri" w:hAnsi="Calibri"/>
                <w:b/>
                <w:sz w:val="18"/>
                <w:szCs w:val="18"/>
              </w:rPr>
              <w:t xml:space="preserve">Listening and Attention:  </w:t>
            </w:r>
            <w:r w:rsidR="00E822C9" w:rsidRPr="003F0E95">
              <w:rPr>
                <w:rFonts w:ascii="Calibri" w:hAnsi="Calibri"/>
                <w:sz w:val="18"/>
                <w:szCs w:val="18"/>
              </w:rPr>
              <w:t>We listen to others and follow simple instructions.</w:t>
            </w:r>
          </w:p>
          <w:p w14:paraId="0C8618D8" w14:textId="77777777" w:rsidR="007245AC" w:rsidRPr="003F0E95" w:rsidRDefault="007245AC" w:rsidP="00735F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F73E140" w14:textId="77777777" w:rsidR="007245AC" w:rsidRPr="003F0E95" w:rsidRDefault="007245AC" w:rsidP="00735F2E">
            <w:pPr>
              <w:rPr>
                <w:rFonts w:ascii="Calibri" w:hAnsi="Calibri"/>
                <w:sz w:val="18"/>
                <w:szCs w:val="18"/>
              </w:rPr>
            </w:pPr>
          </w:p>
          <w:p w14:paraId="6B95125D" w14:textId="77777777" w:rsidR="007245AC" w:rsidRPr="003F0E95" w:rsidRDefault="007245AC" w:rsidP="00735F2E">
            <w:pPr>
              <w:rPr>
                <w:rFonts w:ascii="Calibri" w:hAnsi="Calibri"/>
                <w:sz w:val="18"/>
                <w:szCs w:val="18"/>
              </w:rPr>
            </w:pPr>
            <w:r w:rsidRPr="003F0E95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Understanding: </w:t>
            </w:r>
            <w:r w:rsidR="00E822C9" w:rsidRPr="003F0E95">
              <w:rPr>
                <w:rFonts w:ascii="Calibri" w:hAnsi="Calibri"/>
                <w:sz w:val="18"/>
                <w:szCs w:val="18"/>
              </w:rPr>
              <w:t>We understand simple sentences and instructions.</w:t>
            </w:r>
          </w:p>
          <w:p w14:paraId="50EE69E1" w14:textId="77777777" w:rsidR="007245AC" w:rsidRPr="003F0E95" w:rsidRDefault="007245AC" w:rsidP="00735F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560AC63" w14:textId="77777777" w:rsidR="007245AC" w:rsidRPr="003F0E95" w:rsidRDefault="007245AC" w:rsidP="00E822C9">
            <w:pPr>
              <w:rPr>
                <w:rFonts w:ascii="Calibri" w:hAnsi="Calibri"/>
                <w:i/>
                <w:sz w:val="18"/>
                <w:szCs w:val="18"/>
              </w:rPr>
            </w:pPr>
            <w:r w:rsidRPr="003F0E95">
              <w:rPr>
                <w:rFonts w:ascii="Calibri" w:hAnsi="Calibri"/>
                <w:b/>
                <w:sz w:val="18"/>
                <w:szCs w:val="18"/>
              </w:rPr>
              <w:t>Speaking</w:t>
            </w:r>
            <w:r w:rsidRPr="003F0E95">
              <w:rPr>
                <w:rFonts w:ascii="Calibri" w:hAnsi="Calibri"/>
                <w:sz w:val="18"/>
                <w:szCs w:val="18"/>
              </w:rPr>
              <w:t xml:space="preserve">:   We use </w:t>
            </w:r>
            <w:r w:rsidR="00E822C9" w:rsidRPr="003F0E95">
              <w:rPr>
                <w:rFonts w:ascii="Calibri" w:hAnsi="Calibri"/>
                <w:sz w:val="18"/>
                <w:szCs w:val="18"/>
              </w:rPr>
              <w:t>join discussions using simple sentences, words or gestures to respond.</w:t>
            </w:r>
          </w:p>
          <w:p w14:paraId="48C22F07" w14:textId="77777777" w:rsidR="007245AC" w:rsidRPr="003F0E95" w:rsidRDefault="007245AC" w:rsidP="00735F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C92E9F2" w14:textId="77777777" w:rsidR="007245AC" w:rsidRPr="003F0E95" w:rsidRDefault="007245AC">
            <w:pPr>
              <w:rPr>
                <w:rFonts w:ascii="Calibri" w:hAnsi="Calibri"/>
                <w:sz w:val="18"/>
                <w:szCs w:val="18"/>
              </w:rPr>
            </w:pPr>
          </w:p>
          <w:p w14:paraId="0B25D0EB" w14:textId="77777777" w:rsidR="007245AC" w:rsidRPr="003F0E95" w:rsidRDefault="007245AC">
            <w:pPr>
              <w:rPr>
                <w:rFonts w:ascii="Calibri" w:hAnsi="Calibri"/>
                <w:sz w:val="18"/>
                <w:szCs w:val="18"/>
              </w:rPr>
            </w:pPr>
          </w:p>
          <w:p w14:paraId="44CC7F58" w14:textId="77777777" w:rsidR="007245AC" w:rsidRPr="003F0E95" w:rsidRDefault="007245A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14:paraId="1FC41D30" w14:textId="77777777" w:rsidR="00F63BA9" w:rsidRDefault="00F63BA9" w:rsidP="00F63BA9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3F0E95">
              <w:rPr>
                <w:rFonts w:ascii="Comic Sans MS" w:hAnsi="Comic Sans MS" w:cs="Comic Sans MS"/>
                <w:color w:val="0070C0"/>
                <w:sz w:val="18"/>
                <w:szCs w:val="18"/>
              </w:rPr>
              <w:lastRenderedPageBreak/>
              <w:t>Self-Registration</w:t>
            </w:r>
          </w:p>
          <w:p w14:paraId="109729AE" w14:textId="77777777" w:rsidR="004463B4" w:rsidRDefault="004463B4" w:rsidP="00F63BA9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</w:p>
          <w:p w14:paraId="12269FD0" w14:textId="6ECDB51B" w:rsidR="004463B4" w:rsidRPr="003F0E95" w:rsidRDefault="004463B4" w:rsidP="00F63BA9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70C0"/>
                <w:sz w:val="18"/>
                <w:szCs w:val="18"/>
              </w:rPr>
              <w:t>ELKLAN levelled questions about the key text</w:t>
            </w:r>
          </w:p>
          <w:p w14:paraId="449A0124" w14:textId="77777777" w:rsidR="00F63BA9" w:rsidRPr="003F0E95" w:rsidRDefault="00F63BA9" w:rsidP="008D1389">
            <w:pPr>
              <w:rPr>
                <w:rFonts w:ascii="Calibri" w:hAnsi="Calibri"/>
                <w:sz w:val="18"/>
                <w:szCs w:val="18"/>
              </w:rPr>
            </w:pPr>
          </w:p>
          <w:p w14:paraId="632A941F" w14:textId="77777777" w:rsidR="00F63BA9" w:rsidRPr="003F0E95" w:rsidRDefault="00F63BA9" w:rsidP="008D1389">
            <w:pPr>
              <w:rPr>
                <w:rFonts w:ascii="Calibri" w:hAnsi="Calibri"/>
                <w:sz w:val="18"/>
                <w:szCs w:val="18"/>
              </w:rPr>
            </w:pPr>
          </w:p>
          <w:p w14:paraId="7381657D" w14:textId="77777777" w:rsidR="00F63BA9" w:rsidRPr="003F0E95" w:rsidRDefault="00F63BA9" w:rsidP="008D1389">
            <w:pPr>
              <w:rPr>
                <w:rFonts w:ascii="Calibri" w:hAnsi="Calibri"/>
                <w:sz w:val="18"/>
                <w:szCs w:val="18"/>
              </w:rPr>
            </w:pPr>
          </w:p>
          <w:p w14:paraId="461F72C2" w14:textId="77777777" w:rsidR="00F63BA9" w:rsidRPr="003F0E95" w:rsidRDefault="00F63BA9" w:rsidP="008D1389">
            <w:pPr>
              <w:rPr>
                <w:rFonts w:ascii="Calibri" w:hAnsi="Calibri"/>
                <w:sz w:val="18"/>
                <w:szCs w:val="18"/>
              </w:rPr>
            </w:pPr>
          </w:p>
          <w:p w14:paraId="743E20BE" w14:textId="77777777" w:rsidR="00444580" w:rsidRPr="003F0E95" w:rsidRDefault="00444580" w:rsidP="008D1389">
            <w:pPr>
              <w:rPr>
                <w:rFonts w:ascii="Calibri" w:hAnsi="Calibri"/>
                <w:sz w:val="18"/>
                <w:szCs w:val="18"/>
              </w:rPr>
            </w:pPr>
            <w:r w:rsidRPr="003F0E95">
              <w:rPr>
                <w:rFonts w:ascii="Calibri" w:hAnsi="Calibri"/>
                <w:sz w:val="18"/>
                <w:szCs w:val="18"/>
              </w:rPr>
              <w:t>Listen to the story of So Much using</w:t>
            </w:r>
          </w:p>
          <w:p w14:paraId="0E7B07B2" w14:textId="77777777" w:rsidR="00444580" w:rsidRPr="003F0E95" w:rsidRDefault="00444580" w:rsidP="00444580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3F0E95">
              <w:rPr>
                <w:rFonts w:ascii="Calibri" w:hAnsi="Calibri"/>
                <w:sz w:val="18"/>
                <w:szCs w:val="18"/>
              </w:rPr>
              <w:t>story</w:t>
            </w:r>
            <w:proofErr w:type="gramEnd"/>
            <w:r w:rsidRPr="003F0E95">
              <w:rPr>
                <w:rFonts w:ascii="Calibri" w:hAnsi="Calibri"/>
                <w:sz w:val="18"/>
                <w:szCs w:val="18"/>
              </w:rPr>
              <w:t xml:space="preserve"> props of the characters on a magnetic board to support.</w:t>
            </w:r>
          </w:p>
          <w:p w14:paraId="20E2F615" w14:textId="77777777" w:rsidR="00444580" w:rsidRPr="003F0E95" w:rsidRDefault="00444580" w:rsidP="00444580">
            <w:pPr>
              <w:rPr>
                <w:rFonts w:ascii="Calibri" w:hAnsi="Calibri"/>
                <w:sz w:val="18"/>
                <w:szCs w:val="18"/>
              </w:rPr>
            </w:pPr>
            <w:r w:rsidRPr="003F0E95">
              <w:rPr>
                <w:rFonts w:ascii="Calibri" w:hAnsi="Calibri"/>
                <w:sz w:val="18"/>
                <w:szCs w:val="18"/>
              </w:rPr>
              <w:t xml:space="preserve">Guess who is at the door. </w:t>
            </w:r>
          </w:p>
          <w:p w14:paraId="3E0742DE" w14:textId="77777777" w:rsidR="00444580" w:rsidRPr="003F0E95" w:rsidRDefault="00444580" w:rsidP="00444580">
            <w:pPr>
              <w:rPr>
                <w:rFonts w:ascii="Calibri" w:hAnsi="Calibri"/>
                <w:sz w:val="18"/>
                <w:szCs w:val="18"/>
              </w:rPr>
            </w:pPr>
            <w:r w:rsidRPr="003F0E95">
              <w:rPr>
                <w:rFonts w:ascii="Calibri" w:hAnsi="Calibri"/>
                <w:b/>
                <w:sz w:val="18"/>
                <w:szCs w:val="18"/>
              </w:rPr>
              <w:t>Speaking:</w:t>
            </w:r>
            <w:r w:rsidRPr="003F0E95">
              <w:rPr>
                <w:rFonts w:ascii="Calibri" w:hAnsi="Calibri"/>
                <w:sz w:val="18"/>
                <w:szCs w:val="18"/>
              </w:rPr>
              <w:t xml:space="preserve"> Encourage the children to share their experiences of family parties. Do they like being </w:t>
            </w:r>
            <w:r w:rsidRPr="003F0E95">
              <w:rPr>
                <w:rFonts w:ascii="Calibri" w:hAnsi="Calibri"/>
                <w:sz w:val="18"/>
                <w:szCs w:val="18"/>
              </w:rPr>
              <w:lastRenderedPageBreak/>
              <w:t xml:space="preserve">hugged, kissed, </w:t>
            </w:r>
            <w:proofErr w:type="gramStart"/>
            <w:r w:rsidRPr="003F0E95">
              <w:rPr>
                <w:rFonts w:ascii="Calibri" w:hAnsi="Calibri"/>
                <w:sz w:val="18"/>
                <w:szCs w:val="18"/>
              </w:rPr>
              <w:t>squeezed</w:t>
            </w:r>
            <w:proofErr w:type="gramEnd"/>
            <w:r w:rsidRPr="003F0E95">
              <w:rPr>
                <w:rFonts w:ascii="Calibri" w:hAnsi="Calibri"/>
                <w:sz w:val="18"/>
                <w:szCs w:val="18"/>
              </w:rPr>
              <w:t xml:space="preserve"> by relatives? Talk about surprises. Have they ever had a surprise? Do children like or dislike them?</w:t>
            </w:r>
          </w:p>
          <w:p w14:paraId="379D242D" w14:textId="77777777" w:rsidR="00444580" w:rsidRPr="003F0E95" w:rsidRDefault="00444580" w:rsidP="00444580">
            <w:pPr>
              <w:rPr>
                <w:rFonts w:ascii="Calibri" w:hAnsi="Calibri"/>
                <w:sz w:val="18"/>
                <w:szCs w:val="18"/>
              </w:rPr>
            </w:pPr>
            <w:r w:rsidRPr="003F0E95">
              <w:rPr>
                <w:rFonts w:ascii="Calibri" w:hAnsi="Calibri"/>
                <w:sz w:val="18"/>
                <w:szCs w:val="18"/>
              </w:rPr>
              <w:t xml:space="preserve">Surprise </w:t>
            </w:r>
            <w:r w:rsidR="00E938C8" w:rsidRPr="003F0E95">
              <w:rPr>
                <w:rFonts w:ascii="Calibri" w:hAnsi="Calibri"/>
                <w:sz w:val="18"/>
                <w:szCs w:val="18"/>
              </w:rPr>
              <w:t>visit from Mother and baby</w:t>
            </w:r>
          </w:p>
        </w:tc>
        <w:tc>
          <w:tcPr>
            <w:tcW w:w="1720" w:type="dxa"/>
            <w:shd w:val="clear" w:color="auto" w:fill="auto"/>
          </w:tcPr>
          <w:p w14:paraId="2281B0E9" w14:textId="77777777" w:rsidR="00444580" w:rsidRPr="003F0E95" w:rsidRDefault="00444580" w:rsidP="00444580">
            <w:pPr>
              <w:rPr>
                <w:rFonts w:ascii="Calibri" w:hAnsi="Calibri"/>
                <w:sz w:val="18"/>
                <w:szCs w:val="18"/>
              </w:rPr>
            </w:pPr>
            <w:r w:rsidRPr="003F0E95">
              <w:rPr>
                <w:rFonts w:ascii="Calibri" w:hAnsi="Calibri"/>
                <w:sz w:val="18"/>
                <w:szCs w:val="18"/>
              </w:rPr>
              <w:lastRenderedPageBreak/>
              <w:t xml:space="preserve">Listen to and recall the story of Brown Bear using props to support.  </w:t>
            </w:r>
          </w:p>
          <w:p w14:paraId="646C96F6" w14:textId="77777777" w:rsidR="00444580" w:rsidRPr="003F0E95" w:rsidRDefault="00444580" w:rsidP="00444580">
            <w:pPr>
              <w:rPr>
                <w:rFonts w:ascii="Calibri" w:hAnsi="Calibri"/>
                <w:sz w:val="18"/>
                <w:szCs w:val="18"/>
              </w:rPr>
            </w:pPr>
            <w:r w:rsidRPr="003F0E95">
              <w:rPr>
                <w:rFonts w:ascii="Calibri" w:hAnsi="Calibri"/>
                <w:sz w:val="18"/>
                <w:szCs w:val="18"/>
              </w:rPr>
              <w:t>Use the repetitive language of the text to join and answer, speaking in full sentences.</w:t>
            </w:r>
          </w:p>
          <w:p w14:paraId="65738AA3" w14:textId="77777777" w:rsidR="007245AC" w:rsidRPr="003F0E95" w:rsidRDefault="00444580" w:rsidP="00444580">
            <w:pPr>
              <w:rPr>
                <w:rFonts w:ascii="Calibri" w:hAnsi="Calibri"/>
                <w:sz w:val="18"/>
                <w:szCs w:val="18"/>
              </w:rPr>
            </w:pPr>
            <w:r w:rsidRPr="003F0E95">
              <w:rPr>
                <w:rFonts w:ascii="Calibri" w:hAnsi="Calibri"/>
                <w:sz w:val="18"/>
                <w:szCs w:val="18"/>
              </w:rPr>
              <w:t>I see a _____ looking at me.</w:t>
            </w:r>
          </w:p>
          <w:p w14:paraId="1C9A7C17" w14:textId="77777777" w:rsidR="003F0E95" w:rsidRPr="003F0E95" w:rsidRDefault="003F0E95" w:rsidP="00444580">
            <w:pPr>
              <w:rPr>
                <w:rFonts w:ascii="Calibri" w:hAnsi="Calibri"/>
                <w:sz w:val="18"/>
                <w:szCs w:val="18"/>
              </w:rPr>
            </w:pPr>
          </w:p>
          <w:p w14:paraId="6D972EE8" w14:textId="77777777" w:rsidR="003F0E95" w:rsidRPr="003F0E95" w:rsidRDefault="003F0E95" w:rsidP="003F0E95">
            <w:pPr>
              <w:rPr>
                <w:rFonts w:ascii="Comic Sans MS" w:hAnsi="Comic Sans MS" w:cs="Arial"/>
                <w:noProof/>
                <w:color w:val="00B0F0"/>
                <w:sz w:val="18"/>
                <w:szCs w:val="18"/>
              </w:rPr>
            </w:pPr>
            <w:r w:rsidRPr="003F0E95">
              <w:rPr>
                <w:rFonts w:ascii="Comic Sans MS" w:hAnsi="Comic Sans MS" w:cs="Arial"/>
                <w:noProof/>
                <w:color w:val="00B0F0"/>
                <w:sz w:val="18"/>
                <w:szCs w:val="18"/>
              </w:rPr>
              <w:t>Hand out small pictures of the different animals – children to compare their animal pic with the friend next to them and tell them what they have.</w:t>
            </w:r>
          </w:p>
          <w:p w14:paraId="5BEF6F18" w14:textId="77777777" w:rsidR="003F0E95" w:rsidRPr="003F0E95" w:rsidRDefault="003F0E95" w:rsidP="003F0E95">
            <w:pPr>
              <w:rPr>
                <w:rFonts w:ascii="Comic Sans MS" w:hAnsi="Comic Sans MS" w:cs="Arial"/>
                <w:noProof/>
                <w:color w:val="00B0F0"/>
                <w:sz w:val="18"/>
                <w:szCs w:val="18"/>
              </w:rPr>
            </w:pPr>
            <w:r w:rsidRPr="003F0E95">
              <w:rPr>
                <w:rFonts w:ascii="Comic Sans MS" w:hAnsi="Comic Sans MS" w:cs="Arial"/>
                <w:noProof/>
                <w:color w:val="00B0F0"/>
                <w:sz w:val="18"/>
                <w:szCs w:val="18"/>
              </w:rPr>
              <w:lastRenderedPageBreak/>
              <w:t xml:space="preserve"> Call out different animals ‘I see a blue horse’ children with blue horses stand up etc</w:t>
            </w:r>
          </w:p>
          <w:p w14:paraId="34E83DAD" w14:textId="77777777" w:rsidR="003F0E95" w:rsidRPr="003F0E95" w:rsidRDefault="003F0E95" w:rsidP="0044458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4C92D550" w14:textId="77777777" w:rsidR="00E938C8" w:rsidRDefault="00E938C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Using a story map to record and sequence the narrative and use to retell the story relying on repetitive language.</w:t>
            </w:r>
          </w:p>
          <w:p w14:paraId="380E3222" w14:textId="77777777" w:rsidR="00E938C8" w:rsidRPr="001879A4" w:rsidRDefault="00E938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13A6148D" w14:textId="77777777" w:rsidR="009262B4" w:rsidRDefault="009262B4" w:rsidP="00CA20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Retell the story using story language and shared story map.</w:t>
            </w:r>
          </w:p>
          <w:p w14:paraId="656F22A9" w14:textId="77777777" w:rsidR="009262B4" w:rsidRDefault="009262B4" w:rsidP="00CA2058">
            <w:pPr>
              <w:rPr>
                <w:rFonts w:ascii="Calibri" w:hAnsi="Calibri"/>
                <w:sz w:val="18"/>
                <w:szCs w:val="18"/>
              </w:rPr>
            </w:pPr>
          </w:p>
          <w:p w14:paraId="42089351" w14:textId="77777777" w:rsidR="007245AC" w:rsidRDefault="009262B4" w:rsidP="00CA20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Role on the wall – use descriptive language to describe the bear both physically and personally.  Focus on vocabulary development.</w:t>
            </w:r>
          </w:p>
          <w:p w14:paraId="5E08610B" w14:textId="77777777" w:rsidR="0062104B" w:rsidRDefault="0062104B" w:rsidP="00CA2058">
            <w:pPr>
              <w:rPr>
                <w:rFonts w:ascii="Calibri" w:hAnsi="Calibri"/>
                <w:sz w:val="18"/>
                <w:szCs w:val="18"/>
              </w:rPr>
            </w:pPr>
          </w:p>
          <w:p w14:paraId="48FABE20" w14:textId="77777777" w:rsidR="0062104B" w:rsidRDefault="0062104B" w:rsidP="00CA2058">
            <w:pPr>
              <w:rPr>
                <w:rFonts w:ascii="Comic Sans MS" w:hAnsi="Comic Sans MS" w:cs="Arial"/>
                <w:color w:val="00B050"/>
                <w:sz w:val="22"/>
                <w:szCs w:val="22"/>
              </w:rPr>
            </w:pPr>
            <w:r w:rsidRPr="00A404D4">
              <w:rPr>
                <w:rFonts w:ascii="Comic Sans MS" w:hAnsi="Comic Sans MS" w:cs="Arial"/>
                <w:b/>
                <w:color w:val="00B050"/>
                <w:sz w:val="22"/>
                <w:szCs w:val="22"/>
              </w:rPr>
              <w:t>PD/C&amp;L</w:t>
            </w:r>
            <w:r w:rsidRPr="00A404D4">
              <w:rPr>
                <w:rFonts w:ascii="Comic Sans MS" w:hAnsi="Comic Sans MS" w:cs="Arial"/>
                <w:color w:val="00B050"/>
                <w:sz w:val="22"/>
                <w:szCs w:val="22"/>
              </w:rPr>
              <w:t xml:space="preserve"> - AL – in hall use PE equipment to set up ‘bear hunt’ circuit – under, over </w:t>
            </w:r>
            <w:r w:rsidRPr="00A404D4">
              <w:rPr>
                <w:rFonts w:ascii="Comic Sans MS" w:hAnsi="Comic Sans MS" w:cs="Arial"/>
                <w:color w:val="00B050"/>
                <w:sz w:val="22"/>
                <w:szCs w:val="22"/>
              </w:rPr>
              <w:lastRenderedPageBreak/>
              <w:t>and through equipment</w:t>
            </w:r>
          </w:p>
          <w:p w14:paraId="1C0D6CD4" w14:textId="77777777" w:rsidR="0062104B" w:rsidRDefault="0062104B" w:rsidP="00CA2058">
            <w:pPr>
              <w:rPr>
                <w:rFonts w:ascii="Comic Sans MS" w:hAnsi="Comic Sans MS" w:cs="Arial"/>
                <w:color w:val="00B050"/>
                <w:sz w:val="22"/>
                <w:szCs w:val="22"/>
              </w:rPr>
            </w:pPr>
          </w:p>
          <w:p w14:paraId="19B8BC4A" w14:textId="77777777" w:rsidR="0062104B" w:rsidRPr="00F95131" w:rsidRDefault="0062104B" w:rsidP="0062104B">
            <w:pPr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F95131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Revisit yesterday’s role on the </w:t>
            </w:r>
            <w:proofErr w:type="gramStart"/>
            <w:r w:rsidRPr="00F95131">
              <w:rPr>
                <w:rFonts w:ascii="Comic Sans MS" w:hAnsi="Comic Sans MS" w:cs="Arial"/>
                <w:color w:val="0070C0"/>
                <w:sz w:val="16"/>
                <w:szCs w:val="16"/>
              </w:rPr>
              <w:t>wall .</w:t>
            </w:r>
            <w:proofErr w:type="gramEnd"/>
            <w:r w:rsidRPr="00F95131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 Describe the bear emphasising full sentences.</w:t>
            </w:r>
          </w:p>
          <w:p w14:paraId="5F1C26D7" w14:textId="77777777" w:rsidR="0062104B" w:rsidRPr="00F95131" w:rsidRDefault="0062104B" w:rsidP="0062104B">
            <w:pPr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F95131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Introduce </w:t>
            </w:r>
            <w:r w:rsidRPr="00F95131">
              <w:rPr>
                <w:rFonts w:ascii="Comic Sans MS" w:hAnsi="Comic Sans MS" w:cs="Arial"/>
                <w:b/>
                <w:color w:val="0070C0"/>
                <w:sz w:val="16"/>
                <w:szCs w:val="16"/>
              </w:rPr>
              <w:t xml:space="preserve">Quick Quality Question Mark </w:t>
            </w:r>
            <w:r w:rsidRPr="00F95131">
              <w:rPr>
                <w:rFonts w:ascii="Comic Sans MS" w:hAnsi="Comic Sans MS" w:cs="Arial"/>
                <w:color w:val="0070C0"/>
                <w:sz w:val="16"/>
                <w:szCs w:val="16"/>
              </w:rPr>
              <w:t>in relation to the bear.</w:t>
            </w:r>
          </w:p>
          <w:p w14:paraId="560AFCA4" w14:textId="77777777" w:rsidR="0062104B" w:rsidRPr="00042C42" w:rsidRDefault="0062104B" w:rsidP="0062104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A14C43A" w14:textId="77777777" w:rsidR="0062104B" w:rsidRDefault="0062104B" w:rsidP="00CA2058">
            <w:pPr>
              <w:rPr>
                <w:rFonts w:ascii="Comic Sans MS" w:hAnsi="Comic Sans MS" w:cs="Arial"/>
                <w:color w:val="00B050"/>
                <w:sz w:val="22"/>
                <w:szCs w:val="22"/>
              </w:rPr>
            </w:pPr>
          </w:p>
          <w:p w14:paraId="565C9DD3" w14:textId="77777777" w:rsidR="0062104B" w:rsidRDefault="0062104B" w:rsidP="00CA2058">
            <w:pPr>
              <w:rPr>
                <w:rFonts w:ascii="Comic Sans MS" w:hAnsi="Comic Sans MS" w:cs="Arial"/>
                <w:color w:val="00B050"/>
                <w:sz w:val="22"/>
                <w:szCs w:val="22"/>
              </w:rPr>
            </w:pPr>
          </w:p>
          <w:p w14:paraId="7391AB7F" w14:textId="027FBBF1" w:rsidR="0062104B" w:rsidRPr="001879A4" w:rsidRDefault="0062104B" w:rsidP="00CA20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45AC" w:rsidRPr="001879A4" w14:paraId="29E1EFD1" w14:textId="77777777" w:rsidTr="00286A37">
        <w:tc>
          <w:tcPr>
            <w:tcW w:w="1790" w:type="dxa"/>
            <w:shd w:val="clear" w:color="auto" w:fill="auto"/>
          </w:tcPr>
          <w:p w14:paraId="12D33A38" w14:textId="2FBA92A2" w:rsidR="007245AC" w:rsidRPr="001879A4" w:rsidRDefault="007245AC">
            <w:pPr>
              <w:rPr>
                <w:rFonts w:ascii="Calibri" w:hAnsi="Calibri"/>
                <w:b/>
              </w:rPr>
            </w:pPr>
            <w:r w:rsidRPr="001879A4">
              <w:rPr>
                <w:rFonts w:ascii="Calibri" w:hAnsi="Calibri"/>
                <w:b/>
              </w:rPr>
              <w:lastRenderedPageBreak/>
              <w:t>PD</w:t>
            </w:r>
          </w:p>
          <w:p w14:paraId="4C6D21A7" w14:textId="77777777" w:rsidR="007245AC" w:rsidRPr="001879A4" w:rsidRDefault="007245AC">
            <w:pPr>
              <w:rPr>
                <w:rFonts w:ascii="Calibri" w:hAnsi="Calibri"/>
                <w:b/>
              </w:rPr>
            </w:pPr>
          </w:p>
          <w:p w14:paraId="11B0DD10" w14:textId="77777777" w:rsidR="007245AC" w:rsidRPr="001879A4" w:rsidRDefault="007245AC">
            <w:pPr>
              <w:rPr>
                <w:rFonts w:ascii="Calibri" w:hAnsi="Calibri"/>
                <w:b/>
              </w:rPr>
            </w:pPr>
          </w:p>
        </w:tc>
        <w:tc>
          <w:tcPr>
            <w:tcW w:w="1322" w:type="dxa"/>
          </w:tcPr>
          <w:p w14:paraId="491D56AD" w14:textId="77777777" w:rsidR="007245AC" w:rsidRPr="00EB7BF6" w:rsidRDefault="007245AC" w:rsidP="003F6D9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0592F69B" w14:textId="77777777" w:rsidR="007245AC" w:rsidRPr="00EB7BF6" w:rsidRDefault="007245AC" w:rsidP="003F6D98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7BF6">
              <w:rPr>
                <w:rFonts w:ascii="Calibri" w:hAnsi="Calibri"/>
                <w:b/>
                <w:sz w:val="18"/>
                <w:szCs w:val="18"/>
              </w:rPr>
              <w:t>Moving and Handling:</w:t>
            </w:r>
          </w:p>
          <w:p w14:paraId="720B3DEB" w14:textId="77777777" w:rsidR="007245AC" w:rsidRPr="00A00825" w:rsidRDefault="007245AC" w:rsidP="003F6D98">
            <w:pPr>
              <w:rPr>
                <w:rFonts w:ascii="Calibri" w:hAnsi="Calibri"/>
                <w:b/>
                <w:sz w:val="18"/>
                <w:szCs w:val="18"/>
              </w:rPr>
            </w:pPr>
            <w:r w:rsidRPr="00A00825">
              <w:rPr>
                <w:rFonts w:ascii="Calibri" w:hAnsi="Calibri"/>
                <w:b/>
                <w:sz w:val="18"/>
                <w:szCs w:val="18"/>
              </w:rPr>
              <w:t>Gross Motor</w:t>
            </w:r>
          </w:p>
          <w:p w14:paraId="3453679E" w14:textId="77777777" w:rsidR="007245AC" w:rsidRPr="00EB7BF6" w:rsidRDefault="007245AC" w:rsidP="003F6D98">
            <w:pPr>
              <w:rPr>
                <w:rFonts w:ascii="Calibri" w:hAnsi="Calibri"/>
                <w:sz w:val="18"/>
                <w:szCs w:val="18"/>
              </w:rPr>
            </w:pPr>
            <w:r w:rsidRPr="00EB7BF6">
              <w:rPr>
                <w:rFonts w:ascii="Calibri" w:hAnsi="Calibri"/>
                <w:sz w:val="18"/>
                <w:szCs w:val="18"/>
              </w:rPr>
              <w:t>We run safely on whole foot.</w:t>
            </w:r>
          </w:p>
          <w:p w14:paraId="7EBAECFD" w14:textId="77777777" w:rsidR="007245AC" w:rsidRPr="00EB7BF6" w:rsidRDefault="007245AC" w:rsidP="003F6D98">
            <w:pPr>
              <w:rPr>
                <w:rFonts w:ascii="Calibri" w:hAnsi="Calibri"/>
                <w:sz w:val="18"/>
                <w:szCs w:val="18"/>
              </w:rPr>
            </w:pPr>
            <w:r w:rsidRPr="00EB7BF6">
              <w:rPr>
                <w:rFonts w:ascii="Calibri" w:hAnsi="Calibri"/>
                <w:sz w:val="18"/>
                <w:szCs w:val="18"/>
              </w:rPr>
              <w:t>We climb confidently on equipment.</w:t>
            </w:r>
          </w:p>
          <w:p w14:paraId="6422A8E2" w14:textId="77777777" w:rsidR="007245AC" w:rsidRPr="00EB7BF6" w:rsidRDefault="007245AC" w:rsidP="003F6D98">
            <w:pPr>
              <w:rPr>
                <w:rFonts w:ascii="Calibri" w:hAnsi="Calibri"/>
                <w:sz w:val="18"/>
                <w:szCs w:val="18"/>
              </w:rPr>
            </w:pPr>
            <w:r w:rsidRPr="00EB7BF6">
              <w:rPr>
                <w:rFonts w:ascii="Calibri" w:hAnsi="Calibri"/>
                <w:sz w:val="18"/>
                <w:szCs w:val="18"/>
              </w:rPr>
              <w:t>We can kick a large ball.</w:t>
            </w:r>
          </w:p>
          <w:p w14:paraId="20B5D36D" w14:textId="77777777" w:rsidR="007245AC" w:rsidRPr="00EB7BF6" w:rsidRDefault="007245AC" w:rsidP="003F6D98">
            <w:pPr>
              <w:rPr>
                <w:rFonts w:ascii="Calibri" w:hAnsi="Calibri"/>
                <w:sz w:val="18"/>
                <w:szCs w:val="18"/>
              </w:rPr>
            </w:pPr>
            <w:r w:rsidRPr="00EB7BF6">
              <w:rPr>
                <w:rFonts w:ascii="Calibri" w:hAnsi="Calibri"/>
                <w:sz w:val="18"/>
                <w:szCs w:val="18"/>
              </w:rPr>
              <w:t>We can turn the pages in a book</w:t>
            </w:r>
          </w:p>
          <w:p w14:paraId="7A7CB098" w14:textId="77777777" w:rsidR="007245AC" w:rsidRDefault="007245AC" w:rsidP="003F6D98">
            <w:pPr>
              <w:rPr>
                <w:rFonts w:ascii="Calibri" w:hAnsi="Calibri"/>
                <w:sz w:val="18"/>
                <w:szCs w:val="18"/>
              </w:rPr>
            </w:pPr>
            <w:r w:rsidRPr="00EB7BF6">
              <w:rPr>
                <w:rFonts w:ascii="Calibri" w:hAnsi="Calibri"/>
                <w:sz w:val="18"/>
                <w:szCs w:val="18"/>
              </w:rPr>
              <w:t>We show control in hold and using simple one-handed equipment such as jugs, hammers &amp; mark making tools.</w:t>
            </w:r>
          </w:p>
          <w:p w14:paraId="1C8FB9AC" w14:textId="77777777" w:rsidR="007245AC" w:rsidRDefault="007245AC" w:rsidP="003F6D98">
            <w:pPr>
              <w:rPr>
                <w:rFonts w:ascii="Calibri" w:hAnsi="Calibri"/>
                <w:sz w:val="18"/>
                <w:szCs w:val="18"/>
              </w:rPr>
            </w:pPr>
          </w:p>
          <w:p w14:paraId="50D2B81A" w14:textId="77777777" w:rsidR="007245AC" w:rsidRPr="00EB7BF6" w:rsidRDefault="007245AC" w:rsidP="003F6D98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7BF6">
              <w:rPr>
                <w:rFonts w:ascii="Calibri" w:hAnsi="Calibri"/>
                <w:b/>
                <w:sz w:val="18"/>
                <w:szCs w:val="18"/>
              </w:rPr>
              <w:t xml:space="preserve">Health &amp; Self-Care:  </w:t>
            </w:r>
          </w:p>
          <w:p w14:paraId="3EED9543" w14:textId="77777777" w:rsidR="007245AC" w:rsidRDefault="007245AC" w:rsidP="003F6D9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We feed ourselves competently with a spoon.</w:t>
            </w:r>
          </w:p>
          <w:p w14:paraId="3B8400AF" w14:textId="77777777" w:rsidR="007245AC" w:rsidRDefault="007245AC" w:rsidP="003F6D9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 drink without spilling.</w:t>
            </w:r>
          </w:p>
          <w:p w14:paraId="521B0F24" w14:textId="77777777" w:rsidR="007245AC" w:rsidRDefault="007245AC" w:rsidP="003F6D9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 communicate our need to use the toilet clearly.</w:t>
            </w:r>
          </w:p>
          <w:p w14:paraId="7320C28C" w14:textId="77777777" w:rsidR="007245AC" w:rsidRDefault="007245AC" w:rsidP="003F6D9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 help with clothing – hats, zips and buttons</w:t>
            </w:r>
          </w:p>
          <w:p w14:paraId="4AD47955" w14:textId="77777777" w:rsidR="007245AC" w:rsidRPr="001879A4" w:rsidRDefault="007245AC" w:rsidP="003F6D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1810D8B3" w14:textId="7DDE153C" w:rsidR="007245AC" w:rsidRPr="001879A4" w:rsidRDefault="00E17373" w:rsidP="00CE7CF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FF"/>
                <w:sz w:val="18"/>
                <w:szCs w:val="18"/>
              </w:rPr>
              <w:lastRenderedPageBreak/>
              <w:t xml:space="preserve">Baseline </w:t>
            </w:r>
            <w:r w:rsidRPr="00E50596">
              <w:rPr>
                <w:rFonts w:ascii="Comic Sans MS" w:hAnsi="Comic Sans MS" w:cs="Arial"/>
                <w:color w:val="0000FF"/>
                <w:sz w:val="18"/>
                <w:szCs w:val="18"/>
              </w:rPr>
              <w:t>Scissor skills</w:t>
            </w:r>
            <w:r>
              <w:rPr>
                <w:rFonts w:ascii="Comic Sans MS" w:hAnsi="Comic Sans MS" w:cs="Arial"/>
                <w:color w:val="0000FF"/>
                <w:sz w:val="18"/>
                <w:szCs w:val="18"/>
              </w:rPr>
              <w:t>/pencil grip assessments</w:t>
            </w:r>
          </w:p>
        </w:tc>
        <w:tc>
          <w:tcPr>
            <w:tcW w:w="1722" w:type="dxa"/>
            <w:shd w:val="clear" w:color="auto" w:fill="auto"/>
          </w:tcPr>
          <w:p w14:paraId="45BB6B1E" w14:textId="77777777" w:rsidR="00444580" w:rsidRPr="00444580" w:rsidRDefault="00444580" w:rsidP="00A0082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444580">
              <w:rPr>
                <w:rFonts w:ascii="Calibri" w:hAnsi="Calibri"/>
                <w:color w:val="FF0000"/>
                <w:sz w:val="18"/>
                <w:szCs w:val="18"/>
              </w:rPr>
              <w:t>Cutting assessment – using scissors</w:t>
            </w:r>
          </w:p>
          <w:p w14:paraId="4209417A" w14:textId="77777777" w:rsidR="007245AC" w:rsidRPr="001879A4" w:rsidRDefault="007245AC" w:rsidP="00E24A0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1B939046" w14:textId="77777777" w:rsidR="00444580" w:rsidRPr="00444580" w:rsidRDefault="00444580" w:rsidP="0044458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444580">
              <w:rPr>
                <w:rFonts w:ascii="Calibri" w:hAnsi="Calibri"/>
                <w:color w:val="FF0000"/>
                <w:sz w:val="18"/>
                <w:szCs w:val="18"/>
              </w:rPr>
              <w:t>Cutting assessment – using scissors</w:t>
            </w:r>
          </w:p>
          <w:p w14:paraId="071281F5" w14:textId="77777777" w:rsidR="00444580" w:rsidRPr="00A00825" w:rsidRDefault="00444580" w:rsidP="00A00825">
            <w:pPr>
              <w:rPr>
                <w:rFonts w:ascii="Calibri" w:hAnsi="Calibri"/>
                <w:sz w:val="18"/>
                <w:szCs w:val="18"/>
              </w:rPr>
            </w:pPr>
          </w:p>
          <w:p w14:paraId="6C105424" w14:textId="77777777" w:rsidR="007245AC" w:rsidRPr="001879A4" w:rsidRDefault="007245AC" w:rsidP="00DE33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38E3BB6C" w14:textId="77777777" w:rsidR="007245AC" w:rsidRPr="001879A4" w:rsidRDefault="007245AC" w:rsidP="00CE7CF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3BC5AF46" w14:textId="4110F15F" w:rsidR="007245AC" w:rsidRPr="001879A4" w:rsidRDefault="0062104B" w:rsidP="00CE7CFE">
            <w:pPr>
              <w:rPr>
                <w:rFonts w:ascii="Calibri" w:hAnsi="Calibri"/>
                <w:sz w:val="18"/>
                <w:szCs w:val="18"/>
              </w:rPr>
            </w:pPr>
            <w:r w:rsidRPr="00A404D4">
              <w:rPr>
                <w:rFonts w:ascii="Comic Sans MS" w:hAnsi="Comic Sans MS" w:cs="Arial"/>
                <w:b/>
                <w:color w:val="00B050"/>
                <w:sz w:val="22"/>
                <w:szCs w:val="22"/>
              </w:rPr>
              <w:t>PD/C&amp;L</w:t>
            </w:r>
            <w:r w:rsidRPr="00A404D4">
              <w:rPr>
                <w:rFonts w:ascii="Comic Sans MS" w:hAnsi="Comic Sans MS" w:cs="Arial"/>
                <w:color w:val="00B050"/>
                <w:sz w:val="22"/>
                <w:szCs w:val="22"/>
              </w:rPr>
              <w:t xml:space="preserve"> - AL – in hall use PE equipment to set up ‘bear hunt’ circuit – under, over and through equipment</w:t>
            </w:r>
          </w:p>
        </w:tc>
      </w:tr>
      <w:tr w:rsidR="007245AC" w:rsidRPr="001879A4" w14:paraId="0942D9AF" w14:textId="77777777" w:rsidTr="00286A37">
        <w:trPr>
          <w:trHeight w:val="3954"/>
        </w:trPr>
        <w:tc>
          <w:tcPr>
            <w:tcW w:w="1790" w:type="dxa"/>
            <w:shd w:val="clear" w:color="auto" w:fill="auto"/>
          </w:tcPr>
          <w:p w14:paraId="5BB9E12B" w14:textId="77777777" w:rsidR="007245AC" w:rsidRPr="001879A4" w:rsidRDefault="007245AC">
            <w:pPr>
              <w:rPr>
                <w:rFonts w:ascii="Calibri" w:hAnsi="Calibri"/>
                <w:b/>
              </w:rPr>
            </w:pPr>
            <w:r w:rsidRPr="001879A4">
              <w:rPr>
                <w:rFonts w:ascii="Calibri" w:hAnsi="Calibri"/>
                <w:b/>
              </w:rPr>
              <w:t>Literacy</w:t>
            </w:r>
          </w:p>
          <w:p w14:paraId="050009F6" w14:textId="77777777" w:rsidR="007245AC" w:rsidRPr="001879A4" w:rsidRDefault="007245AC">
            <w:pPr>
              <w:rPr>
                <w:rFonts w:ascii="Calibri" w:hAnsi="Calibri"/>
                <w:b/>
              </w:rPr>
            </w:pPr>
          </w:p>
          <w:p w14:paraId="6D8AE5F3" w14:textId="77777777" w:rsidR="00BB4D4F" w:rsidRPr="00BE58AD" w:rsidRDefault="00BB4D4F" w:rsidP="00BB4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8AD">
              <w:rPr>
                <w:rFonts w:ascii="Arial" w:hAnsi="Arial" w:cs="Arial"/>
                <w:b/>
                <w:sz w:val="16"/>
                <w:szCs w:val="16"/>
              </w:rPr>
              <w:t>Reading:</w:t>
            </w:r>
          </w:p>
          <w:p w14:paraId="04A49557" w14:textId="77777777" w:rsidR="00BB4D4F" w:rsidRPr="00BE58AD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 w:rsidRPr="00BE58AD">
              <w:rPr>
                <w:rFonts w:ascii="Arial" w:hAnsi="Arial" w:cs="Arial"/>
                <w:sz w:val="16"/>
                <w:szCs w:val="16"/>
              </w:rPr>
              <w:t>Knows favourite stories, songs, poems or rhyme.</w:t>
            </w:r>
          </w:p>
          <w:p w14:paraId="3901DA09" w14:textId="77777777" w:rsid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 w:rsidRPr="00BE58AD">
              <w:rPr>
                <w:rFonts w:ascii="Arial" w:hAnsi="Arial" w:cs="Arial"/>
                <w:sz w:val="16"/>
                <w:szCs w:val="16"/>
              </w:rPr>
              <w:t>Repeats words or phrases from familiar stories.</w:t>
            </w:r>
          </w:p>
          <w:p w14:paraId="1716644A" w14:textId="77777777" w:rsid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21644" w14:textId="77777777" w:rsid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ED0F10" w14:textId="77777777" w:rsidR="00BB4D4F" w:rsidRPr="004943AB" w:rsidRDefault="00BB4D4F" w:rsidP="00BB4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43AB">
              <w:rPr>
                <w:rFonts w:ascii="Arial" w:hAnsi="Arial" w:cs="Arial"/>
                <w:b/>
                <w:sz w:val="16"/>
                <w:szCs w:val="16"/>
              </w:rPr>
              <w:t>Writing:</w:t>
            </w:r>
          </w:p>
          <w:p w14:paraId="4A67A2EB" w14:textId="77777777" w:rsid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a variety of marks including squiggles, lines and shapes with different media.</w:t>
            </w:r>
          </w:p>
          <w:p w14:paraId="04E1DD81" w14:textId="77777777" w:rsidR="007245AC" w:rsidRPr="001879A4" w:rsidRDefault="00BB4D4F" w:rsidP="00BB4D4F">
            <w:pPr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Distinguishes between their marks.</w:t>
            </w:r>
          </w:p>
        </w:tc>
        <w:tc>
          <w:tcPr>
            <w:tcW w:w="1322" w:type="dxa"/>
          </w:tcPr>
          <w:p w14:paraId="67FB3FF4" w14:textId="77777777" w:rsidR="007245AC" w:rsidRPr="00A00825" w:rsidRDefault="007245A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2CD16648" w14:textId="77777777" w:rsidR="007245AC" w:rsidRPr="00A00825" w:rsidRDefault="007245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00825">
              <w:rPr>
                <w:rFonts w:ascii="Calibri" w:hAnsi="Calibri"/>
                <w:b/>
                <w:sz w:val="18"/>
                <w:szCs w:val="18"/>
              </w:rPr>
              <w:t>Reading:</w:t>
            </w:r>
          </w:p>
          <w:p w14:paraId="784DAE8C" w14:textId="77777777" w:rsidR="007245AC" w:rsidRPr="00A00825" w:rsidRDefault="007245AC">
            <w:pPr>
              <w:rPr>
                <w:rFonts w:ascii="Calibri" w:hAnsi="Calibri"/>
                <w:sz w:val="18"/>
                <w:szCs w:val="18"/>
              </w:rPr>
            </w:pPr>
            <w:r w:rsidRPr="00A00825">
              <w:rPr>
                <w:rFonts w:ascii="Calibri" w:hAnsi="Calibri"/>
                <w:sz w:val="18"/>
                <w:szCs w:val="18"/>
              </w:rPr>
              <w:t>We are interested in books and select books to take home for a shared story</w:t>
            </w:r>
          </w:p>
          <w:p w14:paraId="572E1B42" w14:textId="77777777" w:rsidR="007245AC" w:rsidRPr="00A00825" w:rsidRDefault="007245A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ED88A1F" w14:textId="77777777" w:rsidR="007245AC" w:rsidRPr="00A00825" w:rsidRDefault="007245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00825">
              <w:rPr>
                <w:rFonts w:ascii="Calibri" w:hAnsi="Calibri"/>
                <w:b/>
                <w:sz w:val="18"/>
                <w:szCs w:val="18"/>
              </w:rPr>
              <w:t>Writing:</w:t>
            </w:r>
          </w:p>
          <w:p w14:paraId="74378440" w14:textId="77777777" w:rsidR="007245AC" w:rsidRDefault="007245A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We </w:t>
            </w:r>
            <w:r w:rsidR="00DA634C">
              <w:rPr>
                <w:rFonts w:ascii="Calibri" w:hAnsi="Calibri"/>
                <w:sz w:val="18"/>
                <w:szCs w:val="18"/>
              </w:rPr>
              <w:t>make a variety of marks, squiggles, lines and shapes with different media.</w:t>
            </w:r>
          </w:p>
          <w:p w14:paraId="10D985E9" w14:textId="77777777" w:rsidR="007245AC" w:rsidRDefault="007245AC">
            <w:pPr>
              <w:rPr>
                <w:rFonts w:ascii="Calibri" w:hAnsi="Calibri"/>
                <w:sz w:val="18"/>
                <w:szCs w:val="18"/>
              </w:rPr>
            </w:pPr>
          </w:p>
          <w:p w14:paraId="03F2FC76" w14:textId="77777777" w:rsidR="007245AC" w:rsidRDefault="00DA63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Introduction to the graphics area in the classroom.  Play and exploration with a variety of paper and mark making tools. </w:t>
            </w:r>
          </w:p>
          <w:p w14:paraId="1BCBF2EB" w14:textId="77777777" w:rsidR="007245AC" w:rsidRDefault="007245AC">
            <w:pPr>
              <w:rPr>
                <w:rFonts w:ascii="Calibri" w:hAnsi="Calibri"/>
                <w:sz w:val="18"/>
                <w:szCs w:val="18"/>
              </w:rPr>
            </w:pPr>
          </w:p>
          <w:p w14:paraId="7A32CFC0" w14:textId="77777777" w:rsidR="007245AC" w:rsidRPr="001879A4" w:rsidRDefault="007245A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0A58E34D" w14:textId="77777777" w:rsidR="007245AC" w:rsidRPr="00A00825" w:rsidRDefault="007245AC" w:rsidP="00A0082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00825">
              <w:rPr>
                <w:rFonts w:ascii="Calibri" w:hAnsi="Calibri"/>
                <w:b/>
                <w:sz w:val="18"/>
                <w:szCs w:val="18"/>
              </w:rPr>
              <w:t>Reading:</w:t>
            </w:r>
          </w:p>
          <w:p w14:paraId="0F14BFD7" w14:textId="77777777" w:rsidR="007245AC" w:rsidRPr="00A00825" w:rsidRDefault="007245AC" w:rsidP="00A00825">
            <w:pPr>
              <w:rPr>
                <w:rFonts w:ascii="Calibri" w:hAnsi="Calibri"/>
                <w:sz w:val="18"/>
                <w:szCs w:val="18"/>
              </w:rPr>
            </w:pPr>
            <w:r w:rsidRPr="00A00825">
              <w:rPr>
                <w:rFonts w:ascii="Calibri" w:hAnsi="Calibri"/>
                <w:sz w:val="18"/>
                <w:szCs w:val="18"/>
              </w:rPr>
              <w:t>We are interested in books and select books to take home for a shared story</w:t>
            </w:r>
          </w:p>
          <w:p w14:paraId="2A105DCB" w14:textId="77777777" w:rsidR="007245AC" w:rsidRPr="00A00825" w:rsidRDefault="007245AC" w:rsidP="00A008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0EB018C" w14:textId="77777777" w:rsidR="007245AC" w:rsidRPr="000D6BC4" w:rsidRDefault="007245AC" w:rsidP="000D6B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0D6BC4">
              <w:rPr>
                <w:rFonts w:ascii="Calibri" w:hAnsi="Calibri"/>
                <w:b/>
                <w:sz w:val="18"/>
                <w:szCs w:val="18"/>
              </w:rPr>
              <w:t>Writing:</w:t>
            </w:r>
          </w:p>
          <w:p w14:paraId="62A738AA" w14:textId="77777777" w:rsidR="00DA634C" w:rsidRPr="00DA634C" w:rsidRDefault="00DA634C" w:rsidP="00DA634C">
            <w:pPr>
              <w:rPr>
                <w:rFonts w:ascii="Calibri" w:hAnsi="Calibri"/>
                <w:sz w:val="18"/>
                <w:szCs w:val="18"/>
              </w:rPr>
            </w:pPr>
            <w:r w:rsidRPr="00DA634C">
              <w:rPr>
                <w:rFonts w:ascii="Calibri" w:hAnsi="Calibri"/>
                <w:sz w:val="18"/>
                <w:szCs w:val="18"/>
              </w:rPr>
              <w:t>We make a variety of marks, squiggles, lines and shapes with different media.</w:t>
            </w:r>
          </w:p>
          <w:p w14:paraId="4435C5AC" w14:textId="77777777" w:rsidR="00DA634C" w:rsidRPr="00DA634C" w:rsidRDefault="00DA634C" w:rsidP="00DA634C">
            <w:pPr>
              <w:rPr>
                <w:rFonts w:ascii="Calibri" w:hAnsi="Calibri"/>
                <w:sz w:val="18"/>
                <w:szCs w:val="18"/>
              </w:rPr>
            </w:pPr>
          </w:p>
          <w:p w14:paraId="5DED313F" w14:textId="77777777" w:rsidR="007245AC" w:rsidRPr="00DA634C" w:rsidRDefault="00DA634C" w:rsidP="00DA634C">
            <w:pPr>
              <w:rPr>
                <w:rFonts w:ascii="Calibri" w:hAnsi="Calibri"/>
                <w:sz w:val="18"/>
                <w:szCs w:val="18"/>
              </w:rPr>
            </w:pPr>
            <w:r w:rsidRPr="00DA634C">
              <w:rPr>
                <w:rFonts w:ascii="Calibri" w:hAnsi="Calibri"/>
                <w:sz w:val="18"/>
                <w:szCs w:val="18"/>
              </w:rPr>
              <w:t>Introduction to the graphics area in the classroom.  Play and exploration with a variety of paper and mark making tools</w:t>
            </w:r>
          </w:p>
          <w:p w14:paraId="6F872EF3" w14:textId="77777777" w:rsidR="007245AC" w:rsidRDefault="007245AC" w:rsidP="000D6BC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0212427" w14:textId="77777777" w:rsidR="007245AC" w:rsidRPr="000D6BC4" w:rsidRDefault="007245AC" w:rsidP="000D6BC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274BA06" w14:textId="77777777" w:rsidR="007245AC" w:rsidRPr="001879A4" w:rsidRDefault="007245AC" w:rsidP="000D6B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14:paraId="53112117" w14:textId="77777777" w:rsidR="007245AC" w:rsidRPr="00A00825" w:rsidRDefault="007245AC" w:rsidP="00A0082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00825">
              <w:rPr>
                <w:rFonts w:ascii="Calibri" w:hAnsi="Calibri"/>
                <w:b/>
                <w:sz w:val="18"/>
                <w:szCs w:val="18"/>
              </w:rPr>
              <w:t>Reading:</w:t>
            </w:r>
          </w:p>
          <w:p w14:paraId="532F4FF1" w14:textId="77777777" w:rsidR="007245AC" w:rsidRPr="000D6BC4" w:rsidRDefault="007245AC" w:rsidP="000D6BC4">
            <w:pPr>
              <w:rPr>
                <w:rFonts w:ascii="Calibri" w:hAnsi="Calibri"/>
                <w:sz w:val="18"/>
                <w:szCs w:val="18"/>
              </w:rPr>
            </w:pPr>
            <w:r w:rsidRPr="000D6BC4">
              <w:rPr>
                <w:rFonts w:ascii="Calibri" w:hAnsi="Calibri"/>
                <w:sz w:val="18"/>
                <w:szCs w:val="18"/>
              </w:rPr>
              <w:t xml:space="preserve">We </w:t>
            </w:r>
            <w:r w:rsidR="00DA634C">
              <w:rPr>
                <w:rFonts w:ascii="Calibri" w:hAnsi="Calibri"/>
                <w:sz w:val="18"/>
                <w:szCs w:val="18"/>
              </w:rPr>
              <w:t>have favourite songs, stories, poems and rhymes and can talk about them.</w:t>
            </w:r>
          </w:p>
          <w:p w14:paraId="591AA033" w14:textId="77777777" w:rsidR="007245AC" w:rsidRDefault="007245AC" w:rsidP="00A008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D80A196" w14:textId="77777777" w:rsidR="007245AC" w:rsidRDefault="007245AC" w:rsidP="00A008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AC3E842" w14:textId="77777777" w:rsidR="007245AC" w:rsidRDefault="007245AC" w:rsidP="00A008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8B2140D" w14:textId="77777777" w:rsidR="007245AC" w:rsidRPr="00A00825" w:rsidRDefault="007245AC" w:rsidP="00A0082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00825">
              <w:rPr>
                <w:rFonts w:ascii="Calibri" w:hAnsi="Calibri"/>
                <w:b/>
                <w:sz w:val="18"/>
                <w:szCs w:val="18"/>
              </w:rPr>
              <w:t>Writing:</w:t>
            </w:r>
          </w:p>
          <w:p w14:paraId="72B81C19" w14:textId="77777777" w:rsidR="007245AC" w:rsidRPr="000D6BC4" w:rsidRDefault="007245A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D6BC4">
              <w:rPr>
                <w:rFonts w:ascii="Calibri" w:hAnsi="Calibri"/>
                <w:color w:val="FF0000"/>
                <w:sz w:val="18"/>
                <w:szCs w:val="18"/>
              </w:rPr>
              <w:t xml:space="preserve">Drawing and name writing samples </w:t>
            </w:r>
            <w:r w:rsidR="00DA634C">
              <w:rPr>
                <w:rFonts w:ascii="Calibri" w:hAnsi="Calibri"/>
                <w:color w:val="FF0000"/>
                <w:sz w:val="18"/>
                <w:szCs w:val="18"/>
              </w:rPr>
              <w:t>- independent</w:t>
            </w:r>
          </w:p>
          <w:p w14:paraId="1C1AE212" w14:textId="77777777" w:rsidR="007245AC" w:rsidRDefault="007245AC" w:rsidP="000D6BC4">
            <w:pPr>
              <w:rPr>
                <w:rFonts w:ascii="Calibri" w:hAnsi="Calibri"/>
                <w:sz w:val="18"/>
                <w:szCs w:val="18"/>
              </w:rPr>
            </w:pPr>
            <w:r w:rsidRPr="000D6BC4">
              <w:rPr>
                <w:rFonts w:ascii="Calibri" w:hAnsi="Calibri"/>
                <w:sz w:val="18"/>
                <w:szCs w:val="18"/>
              </w:rPr>
              <w:t xml:space="preserve">We </w:t>
            </w:r>
            <w:r w:rsidR="00DA634C">
              <w:rPr>
                <w:rFonts w:ascii="Calibri" w:hAnsi="Calibri"/>
                <w:sz w:val="18"/>
                <w:szCs w:val="18"/>
              </w:rPr>
              <w:t>distinguish between different marks we make.</w:t>
            </w:r>
          </w:p>
          <w:p w14:paraId="2D016C4D" w14:textId="77777777" w:rsidR="0097399D" w:rsidRDefault="0097399D" w:rsidP="000D6BC4">
            <w:pPr>
              <w:rPr>
                <w:rFonts w:ascii="Calibri" w:hAnsi="Calibri"/>
                <w:sz w:val="18"/>
                <w:szCs w:val="18"/>
              </w:rPr>
            </w:pPr>
          </w:p>
          <w:p w14:paraId="07B38A53" w14:textId="77777777" w:rsidR="0097399D" w:rsidRPr="0097399D" w:rsidRDefault="0097399D" w:rsidP="0097399D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97399D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Show the children a photograph of Trish Cooke – she is the </w:t>
            </w:r>
            <w:r w:rsidRPr="0097399D">
              <w:rPr>
                <w:rFonts w:ascii="Comic Sans MS" w:hAnsi="Comic Sans MS" w:cs="Comic Sans MS"/>
                <w:b/>
                <w:color w:val="0070C0"/>
                <w:sz w:val="18"/>
                <w:szCs w:val="18"/>
              </w:rPr>
              <w:t>author</w:t>
            </w:r>
            <w:r w:rsidRPr="0097399D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 of ‘So Much’. She wrote this book about her son Kieron when he was baby and she loved him so much </w:t>
            </w:r>
          </w:p>
          <w:p w14:paraId="2AA499F8" w14:textId="77777777" w:rsidR="0097399D" w:rsidRPr="000D6BC4" w:rsidRDefault="0097399D" w:rsidP="000D6BC4">
            <w:pPr>
              <w:rPr>
                <w:rFonts w:ascii="Calibri" w:hAnsi="Calibri"/>
                <w:sz w:val="18"/>
                <w:szCs w:val="18"/>
              </w:rPr>
            </w:pPr>
          </w:p>
          <w:p w14:paraId="4E5F9119" w14:textId="77777777" w:rsidR="007245AC" w:rsidRDefault="007245AC">
            <w:pPr>
              <w:rPr>
                <w:rFonts w:ascii="Calibri" w:hAnsi="Calibri"/>
                <w:sz w:val="18"/>
                <w:szCs w:val="18"/>
              </w:rPr>
            </w:pPr>
          </w:p>
          <w:p w14:paraId="434E4DA4" w14:textId="77777777" w:rsidR="007245AC" w:rsidRPr="001879A4" w:rsidRDefault="007245AC" w:rsidP="000D6B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2E055316" w14:textId="77777777" w:rsidR="007245AC" w:rsidRPr="00A00825" w:rsidRDefault="007245AC" w:rsidP="00A0082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00825">
              <w:rPr>
                <w:rFonts w:ascii="Calibri" w:hAnsi="Calibri"/>
                <w:b/>
                <w:sz w:val="18"/>
                <w:szCs w:val="18"/>
              </w:rPr>
              <w:t>Reading:</w:t>
            </w:r>
          </w:p>
          <w:p w14:paraId="1D5149E9" w14:textId="77777777" w:rsidR="00DA634C" w:rsidRPr="00DA634C" w:rsidRDefault="00DA634C" w:rsidP="00DA634C">
            <w:pPr>
              <w:rPr>
                <w:rFonts w:ascii="Calibri" w:hAnsi="Calibri"/>
                <w:sz w:val="18"/>
                <w:szCs w:val="18"/>
              </w:rPr>
            </w:pPr>
            <w:r w:rsidRPr="00DA634C">
              <w:rPr>
                <w:rFonts w:ascii="Calibri" w:hAnsi="Calibri"/>
                <w:sz w:val="18"/>
                <w:szCs w:val="18"/>
              </w:rPr>
              <w:t>We have favourite songs, stories, poems and rhymes and can talk about them.</w:t>
            </w:r>
          </w:p>
          <w:p w14:paraId="528D3E18" w14:textId="77777777" w:rsidR="007245AC" w:rsidRDefault="007245AC" w:rsidP="00A008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F93FF61" w14:textId="77777777" w:rsidR="00DA634C" w:rsidRDefault="00DA634C" w:rsidP="00A008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BB8EBDA" w14:textId="77777777" w:rsidR="00DA634C" w:rsidRDefault="00DA634C" w:rsidP="00A008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03CEC34" w14:textId="77777777" w:rsidR="007245AC" w:rsidRPr="000D6BC4" w:rsidRDefault="007245AC" w:rsidP="000D6B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0D6BC4">
              <w:rPr>
                <w:rFonts w:ascii="Calibri" w:hAnsi="Calibri"/>
                <w:b/>
                <w:sz w:val="18"/>
                <w:szCs w:val="18"/>
              </w:rPr>
              <w:t>Writing:</w:t>
            </w:r>
          </w:p>
          <w:p w14:paraId="7C3E50D7" w14:textId="77777777" w:rsidR="00DA634C" w:rsidRPr="00DA634C" w:rsidRDefault="00DA634C" w:rsidP="00DA634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A634C">
              <w:rPr>
                <w:rFonts w:ascii="Calibri" w:hAnsi="Calibri"/>
                <w:color w:val="FF0000"/>
                <w:sz w:val="18"/>
                <w:szCs w:val="18"/>
              </w:rPr>
              <w:t>Drawing and name writing samples - independent</w:t>
            </w:r>
          </w:p>
          <w:p w14:paraId="7DB05305" w14:textId="77777777" w:rsidR="00DA634C" w:rsidRPr="00DA634C" w:rsidRDefault="00DA634C" w:rsidP="00DA634C">
            <w:pPr>
              <w:rPr>
                <w:rFonts w:ascii="Calibri" w:hAnsi="Calibri"/>
                <w:sz w:val="18"/>
                <w:szCs w:val="18"/>
              </w:rPr>
            </w:pPr>
            <w:r w:rsidRPr="00DA634C">
              <w:rPr>
                <w:rFonts w:ascii="Calibri" w:hAnsi="Calibri"/>
                <w:sz w:val="18"/>
                <w:szCs w:val="18"/>
              </w:rPr>
              <w:t>We distinguish between different marks we make.</w:t>
            </w:r>
          </w:p>
          <w:p w14:paraId="4E0215CF" w14:textId="77777777" w:rsidR="007245AC" w:rsidRDefault="007245AC" w:rsidP="00DA634C">
            <w:pPr>
              <w:rPr>
                <w:rFonts w:ascii="Calibri" w:hAnsi="Calibri"/>
                <w:sz w:val="18"/>
                <w:szCs w:val="18"/>
              </w:rPr>
            </w:pPr>
          </w:p>
          <w:p w14:paraId="72417CD2" w14:textId="77777777" w:rsidR="00AB1AFA" w:rsidRDefault="00AB1AFA" w:rsidP="00DA634C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AB1AFA">
              <w:rPr>
                <w:rFonts w:ascii="Calibri" w:hAnsi="Calibri"/>
                <w:color w:val="0070C0"/>
                <w:sz w:val="18"/>
                <w:szCs w:val="18"/>
              </w:rPr>
              <w:t>Rhythm and Rhyme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– joining in with Brown Bear</w:t>
            </w:r>
          </w:p>
          <w:p w14:paraId="242ABD40" w14:textId="77777777" w:rsidR="00AB1AFA" w:rsidRDefault="00AB1AFA" w:rsidP="00DA634C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29F88C21" w14:textId="77777777" w:rsidR="00AB1AFA" w:rsidRPr="00AB1AFA" w:rsidRDefault="00AB1AFA" w:rsidP="00AB1AFA">
            <w:pPr>
              <w:rPr>
                <w:rFonts w:ascii="Comic Sans MS" w:hAnsi="Comic Sans MS" w:cs="Arial"/>
                <w:i/>
                <w:noProof/>
                <w:color w:val="0070C0"/>
                <w:sz w:val="18"/>
                <w:szCs w:val="18"/>
              </w:rPr>
            </w:pPr>
            <w:r w:rsidRPr="00AB1AFA">
              <w:rPr>
                <w:rFonts w:ascii="Comic Sans MS" w:hAnsi="Comic Sans MS" w:cs="Arial"/>
                <w:noProof/>
                <w:color w:val="0070C0"/>
                <w:sz w:val="18"/>
                <w:szCs w:val="18"/>
              </w:rPr>
              <w:t xml:space="preserve">Brown Bear, Brown Bear   - draw attention to the </w:t>
            </w:r>
            <w:r w:rsidRPr="00AB1AFA">
              <w:rPr>
                <w:rFonts w:ascii="Comic Sans MS" w:hAnsi="Comic Sans MS" w:cs="Arial"/>
                <w:i/>
                <w:noProof/>
                <w:color w:val="0070C0"/>
                <w:sz w:val="18"/>
                <w:szCs w:val="18"/>
              </w:rPr>
              <w:t>front cover,</w:t>
            </w:r>
            <w:r w:rsidRPr="00AB1AFA">
              <w:rPr>
                <w:rFonts w:ascii="Comic Sans MS" w:hAnsi="Comic Sans MS" w:cs="Arial"/>
                <w:noProof/>
                <w:color w:val="0070C0"/>
                <w:sz w:val="18"/>
                <w:szCs w:val="18"/>
              </w:rPr>
              <w:t xml:space="preserve"> </w:t>
            </w:r>
            <w:r w:rsidRPr="00AB1AFA">
              <w:rPr>
                <w:rFonts w:ascii="Comic Sans MS" w:hAnsi="Comic Sans MS" w:cs="Arial"/>
                <w:i/>
                <w:noProof/>
                <w:color w:val="0070C0"/>
                <w:sz w:val="18"/>
                <w:szCs w:val="18"/>
              </w:rPr>
              <w:t>title,</w:t>
            </w:r>
            <w:r w:rsidRPr="00AB1AFA">
              <w:rPr>
                <w:rFonts w:ascii="Comic Sans MS" w:hAnsi="Comic Sans MS" w:cs="Arial"/>
                <w:noProof/>
                <w:color w:val="0070C0"/>
                <w:sz w:val="18"/>
                <w:szCs w:val="18"/>
              </w:rPr>
              <w:t xml:space="preserve"> </w:t>
            </w:r>
            <w:r w:rsidRPr="00AB1AFA">
              <w:rPr>
                <w:rFonts w:ascii="Comic Sans MS" w:hAnsi="Comic Sans MS" w:cs="Arial"/>
                <w:i/>
                <w:noProof/>
                <w:color w:val="0070C0"/>
                <w:sz w:val="18"/>
                <w:szCs w:val="18"/>
              </w:rPr>
              <w:t xml:space="preserve">words, page </w:t>
            </w:r>
            <w:r w:rsidRPr="00AB1AFA">
              <w:rPr>
                <w:rFonts w:ascii="Comic Sans MS" w:hAnsi="Comic Sans MS" w:cs="Arial"/>
                <w:noProof/>
                <w:color w:val="0070C0"/>
                <w:sz w:val="18"/>
                <w:szCs w:val="18"/>
              </w:rPr>
              <w:t xml:space="preserve">and </w:t>
            </w:r>
            <w:r w:rsidRPr="00AB1AFA">
              <w:rPr>
                <w:rFonts w:ascii="Comic Sans MS" w:hAnsi="Comic Sans MS" w:cs="Arial"/>
                <w:i/>
                <w:noProof/>
                <w:color w:val="0070C0"/>
                <w:sz w:val="18"/>
                <w:szCs w:val="18"/>
              </w:rPr>
              <w:t>back cover</w:t>
            </w:r>
          </w:p>
          <w:p w14:paraId="3F24A009" w14:textId="77777777" w:rsidR="00AB1AFA" w:rsidRPr="00AB1AFA" w:rsidRDefault="00AB1AFA" w:rsidP="00AB1AFA">
            <w:pPr>
              <w:rPr>
                <w:rFonts w:ascii="Comic Sans MS" w:hAnsi="Comic Sans MS" w:cs="Arial"/>
                <w:noProof/>
                <w:color w:val="0070C0"/>
                <w:sz w:val="18"/>
                <w:szCs w:val="18"/>
              </w:rPr>
            </w:pPr>
            <w:r w:rsidRPr="00AB1AFA">
              <w:rPr>
                <w:rFonts w:ascii="Comic Sans MS" w:hAnsi="Comic Sans MS" w:cs="Arial"/>
                <w:noProof/>
                <w:color w:val="0070C0"/>
                <w:sz w:val="18"/>
                <w:szCs w:val="18"/>
              </w:rPr>
              <w:t>Read book – makaton signs to support</w:t>
            </w:r>
          </w:p>
          <w:p w14:paraId="7B1C4F22" w14:textId="77777777" w:rsidR="00AB1AFA" w:rsidRPr="00AB1AFA" w:rsidRDefault="00AB1AFA" w:rsidP="00AB1AFA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</w:p>
          <w:p w14:paraId="0814D1B4" w14:textId="77777777" w:rsidR="00AB1AFA" w:rsidRPr="00AB1AFA" w:rsidRDefault="00AB1AFA" w:rsidP="00AB1AFA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AB1AFA">
              <w:rPr>
                <w:rFonts w:ascii="Comic Sans MS" w:hAnsi="Comic Sans MS" w:cs="Comic Sans MS"/>
                <w:color w:val="0070C0"/>
                <w:sz w:val="18"/>
                <w:szCs w:val="18"/>
              </w:rPr>
              <w:lastRenderedPageBreak/>
              <w:t xml:space="preserve">Pause to allow </w:t>
            </w:r>
            <w:proofErr w:type="spellStart"/>
            <w:r w:rsidRPr="00AB1AFA">
              <w:rPr>
                <w:rFonts w:ascii="Comic Sans MS" w:hAnsi="Comic Sans MS" w:cs="Comic Sans MS"/>
                <w:color w:val="0070C0"/>
                <w:sz w:val="18"/>
                <w:szCs w:val="18"/>
              </w:rPr>
              <w:t>chn</w:t>
            </w:r>
            <w:proofErr w:type="spellEnd"/>
            <w:r w:rsidRPr="00AB1AFA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 to complete the rhyme</w:t>
            </w:r>
          </w:p>
          <w:p w14:paraId="21BD8DBB" w14:textId="77777777" w:rsidR="00AB1AFA" w:rsidRPr="00AB1AFA" w:rsidRDefault="00AB1AFA" w:rsidP="00AB1AFA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AB1AFA">
              <w:rPr>
                <w:rFonts w:ascii="Comic Sans MS" w:hAnsi="Comic Sans MS" w:cs="Comic Sans MS"/>
                <w:color w:val="0070C0"/>
                <w:sz w:val="18"/>
                <w:szCs w:val="18"/>
              </w:rPr>
              <w:t>‘Brown Bear, Brown Bear ___’</w:t>
            </w:r>
          </w:p>
          <w:p w14:paraId="000E9EF1" w14:textId="77777777" w:rsidR="00AB1AFA" w:rsidRDefault="00AB1AFA" w:rsidP="00AB1AFA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AB1AFA">
              <w:rPr>
                <w:rFonts w:ascii="Comic Sans MS" w:hAnsi="Comic Sans MS" w:cs="Comic Sans MS"/>
                <w:color w:val="0070C0"/>
                <w:sz w:val="18"/>
                <w:szCs w:val="18"/>
              </w:rPr>
              <w:t>‘I see a green frog________’</w:t>
            </w:r>
          </w:p>
          <w:p w14:paraId="4BF42A23" w14:textId="77777777" w:rsidR="00AB1AFA" w:rsidRDefault="00AB1AFA" w:rsidP="00AB1AFA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</w:p>
          <w:p w14:paraId="71016F75" w14:textId="77777777" w:rsidR="00AB1AFA" w:rsidRDefault="00AB1AFA" w:rsidP="00AB1AFA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AB1AFA">
              <w:rPr>
                <w:rFonts w:ascii="Comic Sans MS" w:hAnsi="Comic Sans MS" w:cs="Arial"/>
                <w:color w:val="0070C0"/>
                <w:sz w:val="18"/>
                <w:szCs w:val="18"/>
              </w:rPr>
              <w:t xml:space="preserve">Show laminate props as they are mentioned and encourage a full sentence talking with the cuddly bear - </w:t>
            </w:r>
            <w:r w:rsidRPr="00AB1AFA">
              <w:rPr>
                <w:rFonts w:ascii="Comic Sans MS" w:hAnsi="Comic Sans MS" w:cs="Comic Sans MS"/>
                <w:color w:val="0070C0"/>
                <w:sz w:val="18"/>
                <w:szCs w:val="18"/>
              </w:rPr>
              <w:t>‘I see a ______looking at me’</w:t>
            </w:r>
          </w:p>
          <w:p w14:paraId="3164DC12" w14:textId="77777777" w:rsidR="003F0E95" w:rsidRDefault="003F0E95" w:rsidP="00AB1AFA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</w:p>
          <w:p w14:paraId="20FAD4DA" w14:textId="77777777" w:rsidR="003F0E95" w:rsidRPr="003F0E95" w:rsidRDefault="003F0E95" w:rsidP="003F0E95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3F0E95">
              <w:rPr>
                <w:rFonts w:ascii="Comic Sans MS" w:hAnsi="Comic Sans MS" w:cs="Arial"/>
                <w:color w:val="0070C0"/>
                <w:sz w:val="18"/>
                <w:szCs w:val="18"/>
              </w:rPr>
              <w:t xml:space="preserve">What else might Brown Bear see..? </w:t>
            </w:r>
          </w:p>
          <w:p w14:paraId="51C479AC" w14:textId="77777777" w:rsidR="003F0E95" w:rsidRPr="003F0E95" w:rsidRDefault="003F0E95" w:rsidP="003F0E95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3F0E95">
              <w:rPr>
                <w:rFonts w:ascii="Comic Sans MS" w:hAnsi="Comic Sans MS" w:cs="Arial"/>
                <w:color w:val="0070C0"/>
                <w:sz w:val="18"/>
                <w:szCs w:val="18"/>
              </w:rPr>
              <w:t xml:space="preserve"> Model thinking up own ideas e.g. I see a pink pig, or a green mouse… looking at me</w:t>
            </w:r>
            <w:proofErr w:type="gramStart"/>
            <w:r w:rsidRPr="003F0E95">
              <w:rPr>
                <w:rFonts w:ascii="Comic Sans MS" w:hAnsi="Comic Sans MS" w:cs="Arial"/>
                <w:color w:val="0070C0"/>
                <w:sz w:val="18"/>
                <w:szCs w:val="18"/>
              </w:rPr>
              <w:t>..</w:t>
            </w:r>
            <w:proofErr w:type="gramEnd"/>
          </w:p>
          <w:p w14:paraId="797CAA73" w14:textId="77777777" w:rsidR="003F0E95" w:rsidRPr="003F0E95" w:rsidRDefault="003F0E95" w:rsidP="003F0E95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3F0E95">
              <w:rPr>
                <w:rFonts w:ascii="Comic Sans MS" w:hAnsi="Comic Sans MS" w:cs="Arial"/>
                <w:color w:val="0070C0"/>
                <w:sz w:val="18"/>
                <w:szCs w:val="18"/>
              </w:rPr>
              <w:t xml:space="preserve">Teacher to scribe children’s ideas on the board. </w:t>
            </w:r>
          </w:p>
          <w:p w14:paraId="3EA3FE5B" w14:textId="77777777" w:rsidR="003F0E95" w:rsidRPr="003F0E95" w:rsidRDefault="003F0E95" w:rsidP="003F0E95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</w:p>
          <w:p w14:paraId="3461B736" w14:textId="77777777" w:rsidR="003F0E95" w:rsidRPr="003F0E95" w:rsidRDefault="003F0E95" w:rsidP="003F0E95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3F0E95">
              <w:rPr>
                <w:rFonts w:ascii="Comic Sans MS" w:hAnsi="Comic Sans MS" w:cs="Arial"/>
                <w:color w:val="0070C0"/>
                <w:sz w:val="18"/>
                <w:szCs w:val="18"/>
              </w:rPr>
              <w:t xml:space="preserve">Introduce the idea of our own version of the book which children can contribute to </w:t>
            </w:r>
          </w:p>
          <w:p w14:paraId="055B7742" w14:textId="77777777" w:rsidR="003F0E95" w:rsidRPr="003F0E95" w:rsidRDefault="003F0E95" w:rsidP="00AB1AFA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</w:p>
          <w:p w14:paraId="1F513FFA" w14:textId="77777777" w:rsidR="003F0E95" w:rsidRPr="003F0E95" w:rsidRDefault="003F0E95" w:rsidP="00AB1AFA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</w:p>
          <w:p w14:paraId="0B100C07" w14:textId="77777777" w:rsidR="003F0E95" w:rsidRPr="00AB1AFA" w:rsidRDefault="003F0E95" w:rsidP="00AB1AFA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</w:p>
          <w:p w14:paraId="706DDE06" w14:textId="607EEB1D" w:rsidR="00AB1AFA" w:rsidRPr="001879A4" w:rsidRDefault="00AB1AFA" w:rsidP="00AB1A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41EB8C15" w14:textId="77777777" w:rsidR="007245AC" w:rsidRPr="00A00825" w:rsidRDefault="007245AC" w:rsidP="00A0082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00825">
              <w:rPr>
                <w:rFonts w:ascii="Calibri" w:hAnsi="Calibri"/>
                <w:b/>
                <w:sz w:val="18"/>
                <w:szCs w:val="18"/>
              </w:rPr>
              <w:lastRenderedPageBreak/>
              <w:t>Reading:</w:t>
            </w:r>
          </w:p>
          <w:p w14:paraId="0469DDDF" w14:textId="77777777" w:rsidR="007245AC" w:rsidRDefault="007245AC" w:rsidP="00A00825">
            <w:pPr>
              <w:rPr>
                <w:rFonts w:ascii="Calibri" w:hAnsi="Calibri"/>
                <w:sz w:val="18"/>
                <w:szCs w:val="18"/>
              </w:rPr>
            </w:pPr>
            <w:r w:rsidRPr="00A00825">
              <w:rPr>
                <w:rFonts w:ascii="Calibri" w:hAnsi="Calibri"/>
                <w:sz w:val="18"/>
                <w:szCs w:val="18"/>
              </w:rPr>
              <w:t>We listen to and join in stories and rhymes</w:t>
            </w:r>
          </w:p>
          <w:p w14:paraId="6C715820" w14:textId="77777777" w:rsidR="007245AC" w:rsidRPr="00A00825" w:rsidRDefault="007245AC" w:rsidP="00A0082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 show interest in illustrations and print in books</w:t>
            </w:r>
          </w:p>
          <w:p w14:paraId="534EB298" w14:textId="77777777" w:rsidR="007245AC" w:rsidRDefault="007245AC">
            <w:pPr>
              <w:rPr>
                <w:rFonts w:ascii="Calibri" w:hAnsi="Calibri"/>
                <w:sz w:val="18"/>
                <w:szCs w:val="18"/>
              </w:rPr>
            </w:pPr>
          </w:p>
          <w:p w14:paraId="0D264B83" w14:textId="77777777" w:rsidR="007245AC" w:rsidRDefault="007245AC">
            <w:pPr>
              <w:rPr>
                <w:rFonts w:ascii="Calibri" w:hAnsi="Calibri"/>
                <w:sz w:val="18"/>
                <w:szCs w:val="18"/>
              </w:rPr>
            </w:pPr>
          </w:p>
          <w:p w14:paraId="112B8F59" w14:textId="77777777" w:rsidR="007245AC" w:rsidRPr="000D6BC4" w:rsidRDefault="007245AC" w:rsidP="000D6B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0D6BC4">
              <w:rPr>
                <w:rFonts w:ascii="Calibri" w:hAnsi="Calibri"/>
                <w:b/>
                <w:sz w:val="18"/>
                <w:szCs w:val="18"/>
              </w:rPr>
              <w:t>Writing:</w:t>
            </w:r>
          </w:p>
          <w:p w14:paraId="4F2709FF" w14:textId="77777777" w:rsidR="007245AC" w:rsidRPr="00E938C8" w:rsidRDefault="00E938C8" w:rsidP="000D6BC4">
            <w:pPr>
              <w:rPr>
                <w:rFonts w:ascii="Calibri" w:hAnsi="Calibri"/>
                <w:sz w:val="18"/>
                <w:szCs w:val="18"/>
              </w:rPr>
            </w:pPr>
            <w:r w:rsidRPr="00E938C8">
              <w:rPr>
                <w:rFonts w:ascii="Calibri" w:hAnsi="Calibri"/>
                <w:sz w:val="18"/>
                <w:szCs w:val="18"/>
              </w:rPr>
              <w:t>Write a thought cloud for the bear.</w:t>
            </w:r>
          </w:p>
          <w:p w14:paraId="27B74C1D" w14:textId="77777777" w:rsidR="00E938C8" w:rsidRPr="00E938C8" w:rsidRDefault="00E938C8" w:rsidP="000D6BC4">
            <w:pPr>
              <w:rPr>
                <w:rFonts w:ascii="Calibri" w:hAnsi="Calibri"/>
                <w:sz w:val="18"/>
                <w:szCs w:val="18"/>
              </w:rPr>
            </w:pPr>
            <w:r w:rsidRPr="00E938C8">
              <w:rPr>
                <w:rFonts w:ascii="Calibri" w:hAnsi="Calibri"/>
                <w:sz w:val="18"/>
                <w:szCs w:val="18"/>
              </w:rPr>
              <w:t>What might he be thinking?</w:t>
            </w:r>
          </w:p>
          <w:p w14:paraId="3DEFAB29" w14:textId="77777777" w:rsidR="00E938C8" w:rsidRPr="00E938C8" w:rsidRDefault="00E938C8" w:rsidP="00E938C8">
            <w:pPr>
              <w:rPr>
                <w:rFonts w:ascii="Calibri" w:hAnsi="Calibri"/>
                <w:sz w:val="18"/>
                <w:szCs w:val="18"/>
              </w:rPr>
            </w:pPr>
            <w:r w:rsidRPr="00E938C8">
              <w:rPr>
                <w:rFonts w:ascii="Calibri" w:hAnsi="Calibri"/>
                <w:sz w:val="18"/>
                <w:szCs w:val="18"/>
              </w:rPr>
              <w:t>We distinguish between different marks we make.</w:t>
            </w:r>
          </w:p>
          <w:p w14:paraId="38DBFDE5" w14:textId="77777777" w:rsidR="007245AC" w:rsidRDefault="007245AC" w:rsidP="00DA634C">
            <w:pPr>
              <w:rPr>
                <w:rFonts w:ascii="Calibri" w:hAnsi="Calibri"/>
                <w:sz w:val="18"/>
                <w:szCs w:val="18"/>
              </w:rPr>
            </w:pPr>
          </w:p>
          <w:p w14:paraId="11A4BF7E" w14:textId="77777777" w:rsidR="004463B4" w:rsidRDefault="004463B4" w:rsidP="00DA634C">
            <w:pPr>
              <w:rPr>
                <w:rFonts w:ascii="Comic Sans MS" w:hAnsi="Comic Sans MS"/>
                <w:i/>
                <w:color w:val="0070C0"/>
                <w:sz w:val="18"/>
                <w:szCs w:val="18"/>
              </w:rPr>
            </w:pPr>
            <w:r w:rsidRPr="004463B4">
              <w:rPr>
                <w:rFonts w:ascii="Comic Sans MS" w:hAnsi="Comic Sans MS"/>
                <w:i/>
                <w:color w:val="0070C0"/>
                <w:sz w:val="18"/>
                <w:szCs w:val="18"/>
              </w:rPr>
              <w:t>How do you think the bear is feeling?</w:t>
            </w:r>
          </w:p>
          <w:p w14:paraId="785310D3" w14:textId="77777777" w:rsidR="004463B4" w:rsidRDefault="004463B4" w:rsidP="00DA634C">
            <w:pPr>
              <w:rPr>
                <w:rFonts w:ascii="Comic Sans MS" w:hAnsi="Comic Sans MS"/>
                <w:i/>
                <w:color w:val="0070C0"/>
                <w:sz w:val="18"/>
                <w:szCs w:val="18"/>
              </w:rPr>
            </w:pPr>
          </w:p>
          <w:p w14:paraId="25B95681" w14:textId="77777777" w:rsidR="004463B4" w:rsidRPr="004463B4" w:rsidRDefault="004463B4" w:rsidP="004463B4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proofErr w:type="gramStart"/>
            <w:r w:rsidRPr="004463B4">
              <w:rPr>
                <w:rFonts w:ascii="Comic Sans MS" w:hAnsi="Comic Sans MS" w:cs="Arial"/>
                <w:color w:val="0070C0"/>
                <w:sz w:val="18"/>
                <w:szCs w:val="18"/>
              </w:rPr>
              <w:t>draw</w:t>
            </w:r>
            <w:proofErr w:type="gramEnd"/>
            <w:r w:rsidRPr="004463B4">
              <w:rPr>
                <w:rFonts w:ascii="Comic Sans MS" w:hAnsi="Comic Sans MS" w:cs="Arial"/>
                <w:color w:val="0070C0"/>
                <w:sz w:val="18"/>
                <w:szCs w:val="18"/>
              </w:rPr>
              <w:t xml:space="preserve"> a story map on A2 paper. Children to help to predict what will come next. Draw read dots to prompt use of ‘then’ to link story ideas</w:t>
            </w:r>
          </w:p>
          <w:p w14:paraId="52386369" w14:textId="77777777" w:rsidR="004463B4" w:rsidRPr="004463B4" w:rsidRDefault="004463B4" w:rsidP="004463B4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</w:p>
          <w:p w14:paraId="48C249DD" w14:textId="77777777" w:rsidR="004463B4" w:rsidRDefault="004463B4" w:rsidP="004463B4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4463B4">
              <w:rPr>
                <w:rFonts w:ascii="Comic Sans MS" w:hAnsi="Comic Sans MS" w:cs="Arial"/>
                <w:color w:val="0070C0"/>
                <w:sz w:val="18"/>
                <w:szCs w:val="18"/>
              </w:rPr>
              <w:t>Leave story map up so children can access and use</w:t>
            </w:r>
          </w:p>
          <w:p w14:paraId="60989194" w14:textId="77777777" w:rsidR="00FC40B7" w:rsidRDefault="00FC40B7" w:rsidP="004463B4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</w:p>
          <w:p w14:paraId="5815C2FD" w14:textId="51EE029C" w:rsidR="00FC40B7" w:rsidRPr="00FC40B7" w:rsidRDefault="00FC40B7" w:rsidP="00FC40B7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 </w:t>
            </w:r>
            <w:r w:rsidRPr="00FC40B7">
              <w:rPr>
                <w:rFonts w:ascii="Comic Sans MS" w:hAnsi="Comic Sans MS" w:cs="Arial"/>
                <w:color w:val="0070C0"/>
                <w:sz w:val="18"/>
                <w:szCs w:val="18"/>
              </w:rPr>
              <w:t>3D props in tuff spot to support retelling the story</w:t>
            </w:r>
          </w:p>
          <w:p w14:paraId="55E65726" w14:textId="77777777" w:rsidR="00FC40B7" w:rsidRPr="00FC40B7" w:rsidRDefault="00FC40B7" w:rsidP="00FC40B7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FC40B7">
              <w:rPr>
                <w:rFonts w:ascii="Comic Sans MS" w:hAnsi="Comic Sans MS" w:cs="Arial"/>
                <w:color w:val="0070C0"/>
                <w:sz w:val="18"/>
                <w:szCs w:val="18"/>
              </w:rPr>
              <w:t xml:space="preserve">Act as a scribe and record what children say on each part of the model. </w:t>
            </w:r>
          </w:p>
          <w:p w14:paraId="2E860755" w14:textId="584A9719" w:rsidR="00FC40B7" w:rsidRPr="001879A4" w:rsidRDefault="00FC40B7" w:rsidP="004463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66D40DA3" w14:textId="77777777" w:rsidR="007245AC" w:rsidRPr="00A00825" w:rsidRDefault="007245AC" w:rsidP="00A0082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00825">
              <w:rPr>
                <w:rFonts w:ascii="Calibri" w:hAnsi="Calibri"/>
                <w:b/>
                <w:sz w:val="18"/>
                <w:szCs w:val="18"/>
              </w:rPr>
              <w:lastRenderedPageBreak/>
              <w:t>Reading:</w:t>
            </w:r>
          </w:p>
          <w:p w14:paraId="701C042C" w14:textId="77777777" w:rsidR="007245AC" w:rsidRPr="000D6BC4" w:rsidRDefault="007245AC" w:rsidP="000D6BC4">
            <w:pPr>
              <w:rPr>
                <w:rFonts w:ascii="Calibri" w:hAnsi="Calibri"/>
                <w:sz w:val="18"/>
                <w:szCs w:val="18"/>
              </w:rPr>
            </w:pPr>
            <w:r w:rsidRPr="000D6BC4">
              <w:rPr>
                <w:rFonts w:ascii="Calibri" w:hAnsi="Calibri"/>
                <w:sz w:val="18"/>
                <w:szCs w:val="18"/>
              </w:rPr>
              <w:t>We join in repeated refrains and anticipate key phrases in rhymes and stories</w:t>
            </w:r>
          </w:p>
          <w:p w14:paraId="7DD903A4" w14:textId="77777777" w:rsidR="007245AC" w:rsidRPr="000D6BC4" w:rsidRDefault="007245AC" w:rsidP="000D6BC4">
            <w:pPr>
              <w:rPr>
                <w:rFonts w:ascii="Calibri" w:hAnsi="Calibri"/>
                <w:sz w:val="18"/>
                <w:szCs w:val="18"/>
              </w:rPr>
            </w:pPr>
            <w:r w:rsidRPr="000D6BC4">
              <w:rPr>
                <w:rFonts w:ascii="Calibri" w:hAnsi="Calibri"/>
                <w:sz w:val="18"/>
                <w:szCs w:val="18"/>
              </w:rPr>
              <w:t>We enjoy rhyming and rhythmic activit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0D6BC4">
              <w:rPr>
                <w:rFonts w:ascii="Calibri" w:hAnsi="Calibri"/>
                <w:sz w:val="18"/>
                <w:szCs w:val="18"/>
              </w:rPr>
              <w:t>es</w:t>
            </w:r>
          </w:p>
          <w:p w14:paraId="096DADEE" w14:textId="77777777" w:rsidR="007245AC" w:rsidRDefault="007245AC">
            <w:pPr>
              <w:rPr>
                <w:rFonts w:ascii="Calibri" w:hAnsi="Calibri"/>
                <w:sz w:val="18"/>
                <w:szCs w:val="18"/>
              </w:rPr>
            </w:pPr>
          </w:p>
          <w:p w14:paraId="4FB646F8" w14:textId="77777777" w:rsidR="007245AC" w:rsidRPr="000D6BC4" w:rsidRDefault="007245AC" w:rsidP="000D6B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0D6BC4">
              <w:rPr>
                <w:rFonts w:ascii="Calibri" w:hAnsi="Calibri"/>
                <w:b/>
                <w:sz w:val="18"/>
                <w:szCs w:val="18"/>
              </w:rPr>
              <w:t>Writing:</w:t>
            </w:r>
          </w:p>
          <w:p w14:paraId="1ECD8B30" w14:textId="77777777" w:rsidR="007245AC" w:rsidRDefault="00E938C8" w:rsidP="000D6BC4">
            <w:pPr>
              <w:rPr>
                <w:rFonts w:ascii="Calibri" w:hAnsi="Calibri"/>
                <w:sz w:val="18"/>
                <w:szCs w:val="18"/>
              </w:rPr>
            </w:pPr>
            <w:r w:rsidRPr="00E938C8">
              <w:rPr>
                <w:rFonts w:ascii="Calibri" w:hAnsi="Calibri"/>
                <w:sz w:val="18"/>
                <w:szCs w:val="18"/>
              </w:rPr>
              <w:t>In pairs or indiv</w:t>
            </w:r>
            <w:r>
              <w:rPr>
                <w:rFonts w:ascii="Calibri" w:hAnsi="Calibri"/>
                <w:sz w:val="18"/>
                <w:szCs w:val="18"/>
              </w:rPr>
              <w:t>idually draw or mark about</w:t>
            </w:r>
            <w:r w:rsidRPr="00E938C8">
              <w:rPr>
                <w:rFonts w:ascii="Calibri" w:hAnsi="Calibri"/>
                <w:sz w:val="18"/>
                <w:szCs w:val="18"/>
              </w:rPr>
              <w:t xml:space="preserve"> your favourite part of the story.  Use to create a whole class story map to aid with retelling.</w:t>
            </w:r>
          </w:p>
          <w:p w14:paraId="3A1F9D71" w14:textId="77777777" w:rsidR="0062104B" w:rsidRDefault="0062104B" w:rsidP="000D6BC4">
            <w:pPr>
              <w:rPr>
                <w:rFonts w:ascii="Calibri" w:hAnsi="Calibri"/>
                <w:sz w:val="18"/>
                <w:szCs w:val="18"/>
              </w:rPr>
            </w:pPr>
          </w:p>
          <w:p w14:paraId="7AC58805" w14:textId="77777777" w:rsidR="0062104B" w:rsidRPr="0062104B" w:rsidRDefault="0062104B" w:rsidP="0062104B">
            <w:pPr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62104B">
              <w:rPr>
                <w:rFonts w:ascii="Comic Sans MS" w:hAnsi="Comic Sans MS" w:cs="Arial"/>
                <w:color w:val="0070C0"/>
                <w:sz w:val="16"/>
                <w:szCs w:val="16"/>
              </w:rPr>
              <w:t>Role on the wall.</w:t>
            </w:r>
          </w:p>
          <w:p w14:paraId="07000EB2" w14:textId="77777777" w:rsidR="0062104B" w:rsidRDefault="0062104B" w:rsidP="0062104B">
            <w:pPr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62104B">
              <w:rPr>
                <w:rFonts w:ascii="Comic Sans MS" w:hAnsi="Comic Sans MS" w:cs="Arial"/>
                <w:color w:val="0070C0"/>
                <w:sz w:val="16"/>
                <w:szCs w:val="16"/>
              </w:rPr>
              <w:t>How can we describe the bear? Features on the outside feelings on the inside.</w:t>
            </w:r>
          </w:p>
          <w:p w14:paraId="152E0473" w14:textId="77777777" w:rsidR="00F95131" w:rsidRDefault="00F95131" w:rsidP="0062104B">
            <w:pPr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</w:p>
          <w:p w14:paraId="216D6FD8" w14:textId="7E68708E" w:rsidR="00F95131" w:rsidRPr="00F95131" w:rsidRDefault="00F95131" w:rsidP="0062104B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F95131">
              <w:rPr>
                <w:rFonts w:ascii="Comic Sans MS" w:hAnsi="Comic Sans MS" w:cs="Arial"/>
                <w:color w:val="0070C0"/>
                <w:sz w:val="18"/>
                <w:szCs w:val="18"/>
              </w:rPr>
              <w:t>Invitations to the Teddy Bears’ Picnic</w:t>
            </w:r>
          </w:p>
          <w:p w14:paraId="69E7C034" w14:textId="77777777" w:rsidR="0062104B" w:rsidRPr="0062104B" w:rsidRDefault="0062104B" w:rsidP="000D6BC4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4E6163EA" w14:textId="77777777" w:rsidR="007245AC" w:rsidRPr="001879A4" w:rsidRDefault="007245AC" w:rsidP="000D6BC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45AC" w:rsidRPr="001879A4" w14:paraId="79BF3E57" w14:textId="77777777" w:rsidTr="00286A37">
        <w:tc>
          <w:tcPr>
            <w:tcW w:w="1790" w:type="dxa"/>
            <w:shd w:val="clear" w:color="auto" w:fill="auto"/>
          </w:tcPr>
          <w:p w14:paraId="64A5C199" w14:textId="555E77E7" w:rsidR="007245AC" w:rsidRPr="001879A4" w:rsidRDefault="007245AC">
            <w:pPr>
              <w:rPr>
                <w:rFonts w:ascii="Calibri" w:hAnsi="Calibri"/>
                <w:b/>
              </w:rPr>
            </w:pPr>
            <w:r w:rsidRPr="001879A4">
              <w:rPr>
                <w:rFonts w:ascii="Calibri" w:hAnsi="Calibri"/>
                <w:b/>
              </w:rPr>
              <w:lastRenderedPageBreak/>
              <w:t>Mathematics</w:t>
            </w:r>
          </w:p>
          <w:p w14:paraId="4600FF2C" w14:textId="77777777" w:rsidR="00BB4D4F" w:rsidRPr="002F7B5E" w:rsidRDefault="00BB4D4F" w:rsidP="00BB4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7B5E">
              <w:rPr>
                <w:rFonts w:ascii="Arial" w:hAnsi="Arial" w:cs="Arial"/>
                <w:b/>
                <w:sz w:val="16"/>
                <w:szCs w:val="16"/>
              </w:rPr>
              <w:t>Number:</w:t>
            </w:r>
          </w:p>
          <w:p w14:paraId="2F4A06BD" w14:textId="77777777" w:rsidR="00BB4D4F" w:rsidRPr="002F7B5E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 w:rsidRPr="002F7B5E">
              <w:rPr>
                <w:rFonts w:ascii="Arial" w:hAnsi="Arial" w:cs="Arial"/>
                <w:sz w:val="16"/>
                <w:szCs w:val="16"/>
              </w:rPr>
              <w:t>Counting to 6 and then 10 in sequence and by rote.</w:t>
            </w:r>
          </w:p>
          <w:p w14:paraId="45F14CA3" w14:textId="77777777" w:rsid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 w:rsidRPr="002F7B5E">
              <w:rPr>
                <w:rFonts w:ascii="Arial" w:hAnsi="Arial" w:cs="Arial"/>
                <w:sz w:val="16"/>
                <w:szCs w:val="16"/>
              </w:rPr>
              <w:t>Can sort, organise and categorise objects</w:t>
            </w:r>
          </w:p>
          <w:p w14:paraId="5515EA19" w14:textId="77777777" w:rsid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C2959A" w14:textId="77777777" w:rsidR="00BB4D4F" w:rsidRDefault="00BB4D4F" w:rsidP="00BB4D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Space &amp; Shape:</w:t>
            </w:r>
          </w:p>
          <w:p w14:paraId="77F20A96" w14:textId="77777777" w:rsid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Comparing objects by size, categorising into ‘big’ and ‘small’.</w:t>
            </w:r>
          </w:p>
          <w:p w14:paraId="1B8D0DF0" w14:textId="77777777" w:rsidR="007245AC" w:rsidRPr="001879A4" w:rsidRDefault="00BB4D4F" w:rsidP="00BB4D4F">
            <w:pPr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Anticipates time-based events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home time, lunch time.</w:t>
            </w:r>
          </w:p>
        </w:tc>
        <w:tc>
          <w:tcPr>
            <w:tcW w:w="1322" w:type="dxa"/>
          </w:tcPr>
          <w:p w14:paraId="0D5C63F7" w14:textId="77777777" w:rsidR="007245AC" w:rsidRPr="000D6BC4" w:rsidRDefault="007245A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2C73C1EA" w14:textId="77777777" w:rsidR="00DA634C" w:rsidRDefault="00DA634C" w:rsidP="000E02F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Introduction to the Maths area in our classroom.</w:t>
            </w:r>
          </w:p>
          <w:p w14:paraId="17902C0A" w14:textId="77777777" w:rsidR="00DA634C" w:rsidRDefault="00DA634C" w:rsidP="000E02F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Learning how to use the Maths resources and provision appropriately. </w:t>
            </w:r>
          </w:p>
          <w:p w14:paraId="10F63362" w14:textId="77777777" w:rsidR="0097399D" w:rsidRDefault="0097399D" w:rsidP="000E02FA">
            <w:pPr>
              <w:rPr>
                <w:rFonts w:ascii="Calibri" w:hAnsi="Calibri"/>
                <w:sz w:val="18"/>
                <w:szCs w:val="18"/>
              </w:rPr>
            </w:pPr>
          </w:p>
          <w:p w14:paraId="6FE2F6E9" w14:textId="1194FC98" w:rsidR="0097399D" w:rsidRPr="001879A4" w:rsidRDefault="0097399D" w:rsidP="000E02FA">
            <w:pPr>
              <w:rPr>
                <w:rFonts w:ascii="Calibri" w:hAnsi="Calibri"/>
                <w:sz w:val="18"/>
                <w:szCs w:val="18"/>
              </w:rPr>
            </w:pPr>
            <w:r w:rsidRPr="0097399D">
              <w:rPr>
                <w:rFonts w:ascii="Calibri" w:hAnsi="Calibri"/>
                <w:color w:val="0070C0"/>
                <w:sz w:val="18"/>
                <w:szCs w:val="18"/>
              </w:rPr>
              <w:t>Visual timetable to develop understanding of the structure of the day</w:t>
            </w:r>
          </w:p>
        </w:tc>
        <w:tc>
          <w:tcPr>
            <w:tcW w:w="1721" w:type="dxa"/>
            <w:shd w:val="clear" w:color="auto" w:fill="auto"/>
          </w:tcPr>
          <w:p w14:paraId="71273EBB" w14:textId="77777777" w:rsidR="00DA634C" w:rsidRPr="00DA634C" w:rsidRDefault="00DA634C" w:rsidP="00DA634C">
            <w:pPr>
              <w:rPr>
                <w:rFonts w:ascii="Calibri" w:hAnsi="Calibri"/>
                <w:sz w:val="18"/>
                <w:szCs w:val="18"/>
              </w:rPr>
            </w:pPr>
            <w:r w:rsidRPr="00DA634C">
              <w:rPr>
                <w:rFonts w:ascii="Calibri" w:hAnsi="Calibri"/>
                <w:sz w:val="18"/>
                <w:szCs w:val="18"/>
              </w:rPr>
              <w:t>Introduction to the Maths area in our classroom.</w:t>
            </w:r>
          </w:p>
          <w:p w14:paraId="099E6FF7" w14:textId="77777777" w:rsidR="007245AC" w:rsidRPr="001879A4" w:rsidRDefault="00DA634C" w:rsidP="00DA634C">
            <w:pPr>
              <w:rPr>
                <w:rFonts w:ascii="Calibri" w:hAnsi="Calibri"/>
                <w:sz w:val="18"/>
                <w:szCs w:val="18"/>
              </w:rPr>
            </w:pPr>
            <w:r w:rsidRPr="00DA634C">
              <w:rPr>
                <w:rFonts w:ascii="Calibri" w:hAnsi="Calibri"/>
                <w:sz w:val="18"/>
                <w:szCs w:val="18"/>
              </w:rPr>
              <w:t>Learning how to use the Maths resources and provision appropriately.</w:t>
            </w:r>
          </w:p>
        </w:tc>
        <w:tc>
          <w:tcPr>
            <w:tcW w:w="1722" w:type="dxa"/>
            <w:shd w:val="clear" w:color="auto" w:fill="auto"/>
          </w:tcPr>
          <w:p w14:paraId="1E3A1D17" w14:textId="77777777" w:rsidR="00E938C8" w:rsidRDefault="00E938C8" w:rsidP="000E02FA">
            <w:pPr>
              <w:rPr>
                <w:rFonts w:ascii="Calibri" w:hAnsi="Calibri"/>
                <w:sz w:val="18"/>
                <w:szCs w:val="18"/>
              </w:rPr>
            </w:pPr>
            <w:r w:rsidRPr="00E938C8">
              <w:rPr>
                <w:rFonts w:ascii="Calibri" w:hAnsi="Calibri"/>
                <w:sz w:val="18"/>
                <w:szCs w:val="18"/>
              </w:rPr>
              <w:t xml:space="preserve">Counting the people in our family and from the text </w:t>
            </w:r>
            <w:r w:rsidRPr="00E938C8">
              <w:rPr>
                <w:rFonts w:ascii="Calibri" w:hAnsi="Calibri"/>
                <w:i/>
                <w:sz w:val="18"/>
                <w:szCs w:val="18"/>
              </w:rPr>
              <w:t>So Much.</w:t>
            </w:r>
          </w:p>
          <w:p w14:paraId="367AC456" w14:textId="77777777" w:rsidR="00444580" w:rsidRPr="001879A4" w:rsidRDefault="00E938C8" w:rsidP="000E02F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Additional text</w:t>
            </w:r>
            <w:r w:rsidRPr="00E938C8">
              <w:rPr>
                <w:rFonts w:ascii="Calibri" w:hAnsi="Calibri"/>
                <w:i/>
                <w:sz w:val="18"/>
                <w:szCs w:val="18"/>
              </w:rPr>
              <w:t xml:space="preserve">:  In My </w:t>
            </w:r>
            <w:proofErr w:type="spellStart"/>
            <w:r w:rsidRPr="00E938C8">
              <w:rPr>
                <w:rFonts w:ascii="Calibri" w:hAnsi="Calibri"/>
                <w:i/>
                <w:sz w:val="18"/>
                <w:szCs w:val="18"/>
              </w:rPr>
              <w:t>Famiy</w:t>
            </w:r>
            <w:proofErr w:type="spellEnd"/>
            <w:r w:rsidRPr="00E938C8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  <w:tc>
          <w:tcPr>
            <w:tcW w:w="1720" w:type="dxa"/>
            <w:shd w:val="clear" w:color="auto" w:fill="auto"/>
          </w:tcPr>
          <w:p w14:paraId="1ECAEDF0" w14:textId="77777777" w:rsidR="00E938C8" w:rsidRPr="00E938C8" w:rsidRDefault="00E938C8" w:rsidP="00E938C8">
            <w:pPr>
              <w:rPr>
                <w:rFonts w:ascii="Calibri" w:hAnsi="Calibri"/>
                <w:sz w:val="18"/>
                <w:szCs w:val="18"/>
              </w:rPr>
            </w:pPr>
            <w:r w:rsidRPr="00E938C8">
              <w:rPr>
                <w:rFonts w:ascii="Calibri" w:hAnsi="Calibri"/>
                <w:sz w:val="18"/>
                <w:szCs w:val="18"/>
              </w:rPr>
              <w:t>Counting and sorting a variety of resources.</w:t>
            </w:r>
          </w:p>
          <w:p w14:paraId="6A16C9BB" w14:textId="77777777" w:rsidR="007245AC" w:rsidRPr="001879A4" w:rsidRDefault="00E938C8" w:rsidP="00E938C8">
            <w:pPr>
              <w:rPr>
                <w:rFonts w:ascii="Calibri" w:hAnsi="Calibri"/>
                <w:sz w:val="18"/>
                <w:szCs w:val="18"/>
              </w:rPr>
            </w:pPr>
            <w:r w:rsidRPr="00E938C8">
              <w:rPr>
                <w:rFonts w:ascii="Calibri" w:hAnsi="Calibri"/>
                <w:sz w:val="18"/>
                <w:szCs w:val="18"/>
              </w:rPr>
              <w:t>Use vocabulary to explain and describe choices made when categorising objects</w:t>
            </w:r>
          </w:p>
        </w:tc>
        <w:tc>
          <w:tcPr>
            <w:tcW w:w="1993" w:type="dxa"/>
            <w:shd w:val="clear" w:color="auto" w:fill="auto"/>
          </w:tcPr>
          <w:p w14:paraId="10846EB3" w14:textId="77777777" w:rsidR="007245AC" w:rsidRDefault="00E938C8" w:rsidP="000E02F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Bear sort!  Collection of teddies of all different shapes, sizes and materials.  Sort them and provide explanations. Counting opportunities.</w:t>
            </w:r>
          </w:p>
          <w:p w14:paraId="43977B61" w14:textId="77777777" w:rsidR="004463B4" w:rsidRDefault="004463B4" w:rsidP="000E02FA">
            <w:pPr>
              <w:rPr>
                <w:rFonts w:ascii="Calibri" w:hAnsi="Calibri"/>
                <w:sz w:val="18"/>
                <w:szCs w:val="18"/>
              </w:rPr>
            </w:pPr>
          </w:p>
          <w:p w14:paraId="2565147A" w14:textId="77777777" w:rsidR="004463B4" w:rsidRPr="004463B4" w:rsidRDefault="004463B4" w:rsidP="004463B4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4463B4">
              <w:rPr>
                <w:rFonts w:ascii="Comic Sans MS" w:hAnsi="Comic Sans MS" w:cs="Comic Sans MS"/>
                <w:color w:val="0070C0"/>
                <w:sz w:val="18"/>
                <w:szCs w:val="18"/>
              </w:rPr>
              <w:t>Ten in the bed.</w:t>
            </w:r>
          </w:p>
          <w:p w14:paraId="31CF56CD" w14:textId="77777777" w:rsidR="004463B4" w:rsidRPr="004463B4" w:rsidRDefault="004463B4" w:rsidP="004463B4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4463B4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Collect 10 bears and a bed. Sing the Ten in a Bed song. Ask a child to display the remaining number of bears each time on the number fan to help </w:t>
            </w:r>
            <w:proofErr w:type="spellStart"/>
            <w:r w:rsidRPr="004463B4">
              <w:rPr>
                <w:rFonts w:ascii="Comic Sans MS" w:hAnsi="Comic Sans MS" w:cs="Comic Sans MS"/>
                <w:color w:val="0070C0"/>
                <w:sz w:val="18"/>
                <w:szCs w:val="18"/>
              </w:rPr>
              <w:t>chn</w:t>
            </w:r>
            <w:proofErr w:type="spellEnd"/>
            <w:r w:rsidRPr="004463B4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 understand how to use this resource (need more of these fans)</w:t>
            </w:r>
          </w:p>
          <w:p w14:paraId="7A41BF13" w14:textId="77777777" w:rsidR="004463B4" w:rsidRPr="004463B4" w:rsidRDefault="004463B4" w:rsidP="004463B4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</w:p>
          <w:p w14:paraId="0745F7F5" w14:textId="474C3C7B" w:rsidR="004463B4" w:rsidRPr="001879A4" w:rsidRDefault="004463B4" w:rsidP="004463B4">
            <w:pPr>
              <w:rPr>
                <w:rFonts w:ascii="Calibri" w:hAnsi="Calibri"/>
                <w:sz w:val="18"/>
                <w:szCs w:val="18"/>
              </w:rPr>
            </w:pPr>
            <w:r w:rsidRPr="004463B4">
              <w:rPr>
                <w:rFonts w:ascii="Comic Sans MS" w:hAnsi="Comic Sans MS" w:cs="Comic Sans MS"/>
                <w:color w:val="0070C0"/>
                <w:sz w:val="18"/>
                <w:szCs w:val="18"/>
              </w:rPr>
              <w:t>Place resources on maths display area for children to use.</w:t>
            </w:r>
          </w:p>
        </w:tc>
        <w:tc>
          <w:tcPr>
            <w:tcW w:w="1720" w:type="dxa"/>
            <w:shd w:val="clear" w:color="auto" w:fill="auto"/>
          </w:tcPr>
          <w:p w14:paraId="2246307F" w14:textId="77777777" w:rsidR="007245AC" w:rsidRPr="001879A4" w:rsidRDefault="00E938C8" w:rsidP="000E02F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Counting bears – use the counting bear resource to sort, order and copy and create patterns.</w:t>
            </w:r>
          </w:p>
        </w:tc>
      </w:tr>
      <w:tr w:rsidR="00286A37" w:rsidRPr="001879A4" w14:paraId="3173555C" w14:textId="77777777" w:rsidTr="00DC394A">
        <w:tc>
          <w:tcPr>
            <w:tcW w:w="1790" w:type="dxa"/>
            <w:shd w:val="clear" w:color="auto" w:fill="auto"/>
          </w:tcPr>
          <w:p w14:paraId="1AD03AC3" w14:textId="4AD6E352" w:rsidR="00286A37" w:rsidRPr="001879A4" w:rsidRDefault="00286A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UW People and Communities</w:t>
            </w:r>
          </w:p>
        </w:tc>
        <w:tc>
          <w:tcPr>
            <w:tcW w:w="1322" w:type="dxa"/>
          </w:tcPr>
          <w:p w14:paraId="416AFE04" w14:textId="77777777" w:rsidR="00286A37" w:rsidRPr="000E02FA" w:rsidRDefault="00286A3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597" w:type="dxa"/>
            <w:gridSpan w:val="6"/>
            <w:shd w:val="clear" w:color="auto" w:fill="auto"/>
          </w:tcPr>
          <w:p w14:paraId="5FF4985F" w14:textId="77777777" w:rsidR="00286A37" w:rsidRDefault="00286A37" w:rsidP="00286A3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Who is in your Nursery? – getting to know adults and children</w:t>
            </w:r>
          </w:p>
          <w:p w14:paraId="45864D01" w14:textId="77777777" w:rsidR="00286A37" w:rsidRDefault="00286A37" w:rsidP="00286A3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 games</w:t>
            </w:r>
          </w:p>
          <w:p w14:paraId="072BEA2A" w14:textId="77777777" w:rsidR="00286A37" w:rsidRDefault="00286A37" w:rsidP="00286A3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Who is in your family? Who is special to you?</w:t>
            </w:r>
          </w:p>
          <w:p w14:paraId="3CC3F2DD" w14:textId="77777777" w:rsidR="00286A37" w:rsidRDefault="00286A37" w:rsidP="00286A3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Trish Cooke – author form the Caribbean</w:t>
            </w:r>
          </w:p>
          <w:p w14:paraId="3DA9AD8A" w14:textId="71E86720" w:rsidR="00137BFF" w:rsidRPr="00286A37" w:rsidRDefault="00137BFF" w:rsidP="00286A3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Celebrations - birthdays</w:t>
            </w:r>
          </w:p>
        </w:tc>
      </w:tr>
      <w:tr w:rsidR="00286A37" w:rsidRPr="001879A4" w14:paraId="0202FE0B" w14:textId="77777777" w:rsidTr="009A19B0">
        <w:tc>
          <w:tcPr>
            <w:tcW w:w="1790" w:type="dxa"/>
            <w:shd w:val="clear" w:color="auto" w:fill="auto"/>
          </w:tcPr>
          <w:p w14:paraId="699E5261" w14:textId="77777777" w:rsidR="00286A37" w:rsidRDefault="00286A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UW The World</w:t>
            </w:r>
          </w:p>
          <w:p w14:paraId="0F4FBC8A" w14:textId="117FA9B5" w:rsidR="00286A37" w:rsidRDefault="00286A37">
            <w:pPr>
              <w:rPr>
                <w:rFonts w:ascii="Calibri" w:hAnsi="Calibri"/>
                <w:b/>
              </w:rPr>
            </w:pPr>
          </w:p>
        </w:tc>
        <w:tc>
          <w:tcPr>
            <w:tcW w:w="1322" w:type="dxa"/>
          </w:tcPr>
          <w:p w14:paraId="0100B8A1" w14:textId="77777777" w:rsidR="00286A37" w:rsidRPr="000E02FA" w:rsidRDefault="00286A3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597" w:type="dxa"/>
            <w:gridSpan w:val="6"/>
            <w:shd w:val="clear" w:color="auto" w:fill="auto"/>
          </w:tcPr>
          <w:p w14:paraId="41368BD7" w14:textId="77777777" w:rsidR="00286A37" w:rsidRDefault="00286A37" w:rsidP="00286A3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Finding your way around the Nursery</w:t>
            </w:r>
          </w:p>
          <w:p w14:paraId="4CCB4904" w14:textId="77777777" w:rsidR="00286A37" w:rsidRDefault="00286A37" w:rsidP="00286A3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Visual Timetable of the day</w:t>
            </w:r>
          </w:p>
          <w:p w14:paraId="57ECB3BD" w14:textId="77777777" w:rsidR="00286A37" w:rsidRDefault="00286A37" w:rsidP="00286A3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Signs of Autumn</w:t>
            </w:r>
          </w:p>
          <w:p w14:paraId="34B0651D" w14:textId="77777777" w:rsidR="00286A37" w:rsidRPr="00F24B64" w:rsidRDefault="00286A37" w:rsidP="00286A3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We’re Going on a Bear Hunt – features of the environment –</w:t>
            </w:r>
            <w:r w:rsidRPr="004463B4">
              <w:rPr>
                <w:rFonts w:ascii="Comic Sans MS" w:hAnsi="Comic Sans MS"/>
                <w:color w:val="0070C0"/>
              </w:rPr>
              <w:t xml:space="preserve"> </w:t>
            </w:r>
            <w:r w:rsidRPr="00286A37">
              <w:rPr>
                <w:rFonts w:asciiTheme="minorHAnsi" w:hAnsiTheme="minorHAnsi" w:cstheme="minorHAnsi"/>
                <w:sz w:val="18"/>
                <w:szCs w:val="18"/>
              </w:rPr>
              <w:t>grass, river, mud, forest, snowstorm</w:t>
            </w:r>
            <w:r w:rsidRPr="00286A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286A37">
              <w:rPr>
                <w:rFonts w:asciiTheme="minorHAnsi" w:hAnsiTheme="minorHAnsi" w:cstheme="minorHAnsi"/>
                <w:sz w:val="18"/>
                <w:szCs w:val="18"/>
              </w:rPr>
              <w:t>cave, seaside</w:t>
            </w:r>
          </w:p>
          <w:p w14:paraId="45CBE500" w14:textId="77777777" w:rsidR="00F24B64" w:rsidRPr="001A0E3B" w:rsidRDefault="00F24B64" w:rsidP="00286A3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Our school – bear hunt around the playground </w:t>
            </w:r>
            <w:r w:rsidR="00137BFF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7BFF">
              <w:rPr>
                <w:rFonts w:asciiTheme="minorHAnsi" w:hAnsiTheme="minorHAnsi" w:cstheme="minorHAnsi"/>
                <w:sz w:val="18"/>
                <w:szCs w:val="18"/>
              </w:rPr>
              <w:t>positional language</w:t>
            </w:r>
          </w:p>
          <w:p w14:paraId="3B2B2A4F" w14:textId="73470980" w:rsidR="001A0E3B" w:rsidRPr="00286A37" w:rsidRDefault="001A0E3B" w:rsidP="00286A3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0E3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Small world provision</w:t>
            </w:r>
          </w:p>
        </w:tc>
      </w:tr>
      <w:tr w:rsidR="0086332F" w:rsidRPr="001879A4" w14:paraId="511723D4" w14:textId="77777777" w:rsidTr="00286A37">
        <w:tc>
          <w:tcPr>
            <w:tcW w:w="1790" w:type="dxa"/>
            <w:shd w:val="clear" w:color="auto" w:fill="auto"/>
          </w:tcPr>
          <w:p w14:paraId="38C79760" w14:textId="77777777" w:rsidR="0086332F" w:rsidRPr="001879A4" w:rsidRDefault="0086332F">
            <w:pPr>
              <w:rPr>
                <w:rFonts w:ascii="Calibri" w:hAnsi="Calibri"/>
                <w:b/>
              </w:rPr>
            </w:pPr>
            <w:r w:rsidRPr="001879A4">
              <w:rPr>
                <w:rFonts w:ascii="Calibri" w:hAnsi="Calibri"/>
                <w:b/>
              </w:rPr>
              <w:t>Understanding the world</w:t>
            </w:r>
          </w:p>
          <w:p w14:paraId="5C071CCF" w14:textId="77777777" w:rsidR="00BB4D4F" w:rsidRDefault="00BB4D4F" w:rsidP="00BB4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4777">
              <w:rPr>
                <w:rFonts w:ascii="Arial" w:hAnsi="Arial" w:cs="Arial"/>
                <w:b/>
                <w:sz w:val="16"/>
                <w:szCs w:val="16"/>
              </w:rPr>
              <w:t>People &amp; Communities:</w:t>
            </w:r>
          </w:p>
          <w:p w14:paraId="17E9105C" w14:textId="77777777" w:rsid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Talks about own immediate family and relations.</w:t>
            </w:r>
          </w:p>
          <w:p w14:paraId="6325671F" w14:textId="77777777" w:rsid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play, imitates and talks about actions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and events from own cultural background.  </w:t>
            </w:r>
          </w:p>
          <w:p w14:paraId="2CF1F7F7" w14:textId="77777777" w:rsidR="00BB4D4F" w:rsidRPr="000A4777" w:rsidRDefault="00BB4D4F" w:rsidP="00BB4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4777">
              <w:rPr>
                <w:rFonts w:ascii="Arial" w:hAnsi="Arial" w:cs="Arial"/>
                <w:b/>
                <w:sz w:val="16"/>
                <w:szCs w:val="16"/>
              </w:rPr>
              <w:t>The World:</w:t>
            </w:r>
          </w:p>
          <w:p w14:paraId="59C28131" w14:textId="77777777" w:rsidR="00BB4D4F" w:rsidRPr="001879A4" w:rsidRDefault="00BB4D4F">
            <w:pPr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in imaginative small world play with models.</w:t>
            </w:r>
          </w:p>
          <w:p w14:paraId="15E31310" w14:textId="77777777" w:rsidR="0086332F" w:rsidRPr="001879A4" w:rsidRDefault="0086332F">
            <w:pPr>
              <w:rPr>
                <w:rFonts w:ascii="Calibri" w:hAnsi="Calibri"/>
                <w:b/>
              </w:rPr>
            </w:pPr>
          </w:p>
        </w:tc>
        <w:tc>
          <w:tcPr>
            <w:tcW w:w="1322" w:type="dxa"/>
          </w:tcPr>
          <w:p w14:paraId="435F139F" w14:textId="77777777" w:rsidR="0086332F" w:rsidRPr="000E02FA" w:rsidRDefault="0086332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31808731" w14:textId="08E14248" w:rsidR="0086332F" w:rsidRPr="0097399D" w:rsidRDefault="00EA3A3D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97399D">
              <w:rPr>
                <w:rFonts w:ascii="Calibri" w:hAnsi="Calibri"/>
                <w:b/>
                <w:color w:val="0070C0"/>
                <w:sz w:val="18"/>
                <w:szCs w:val="18"/>
              </w:rPr>
              <w:t>Name games – who are the other children in your Nursery? Who are the adults?</w:t>
            </w:r>
          </w:p>
          <w:p w14:paraId="44B86EF1" w14:textId="77777777" w:rsidR="00EA3A3D" w:rsidRPr="0097399D" w:rsidRDefault="00EA3A3D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  <w:p w14:paraId="2ACF20C5" w14:textId="77777777" w:rsidR="0086332F" w:rsidRPr="00DA634C" w:rsidRDefault="0086332F" w:rsidP="00DA634C">
            <w:pPr>
              <w:rPr>
                <w:rFonts w:ascii="Calibri" w:hAnsi="Calibri"/>
                <w:sz w:val="18"/>
                <w:szCs w:val="18"/>
              </w:rPr>
            </w:pPr>
            <w:r w:rsidRPr="00DA634C">
              <w:rPr>
                <w:rFonts w:ascii="Calibri" w:hAnsi="Calibri"/>
                <w:sz w:val="18"/>
                <w:szCs w:val="18"/>
              </w:rPr>
              <w:t xml:space="preserve">Introduction to the </w:t>
            </w:r>
            <w:r>
              <w:rPr>
                <w:rFonts w:ascii="Calibri" w:hAnsi="Calibri"/>
                <w:sz w:val="18"/>
                <w:szCs w:val="18"/>
              </w:rPr>
              <w:t xml:space="preserve">small world play </w:t>
            </w:r>
            <w:r w:rsidRPr="00DA634C">
              <w:rPr>
                <w:rFonts w:ascii="Calibri" w:hAnsi="Calibri"/>
                <w:sz w:val="18"/>
                <w:szCs w:val="18"/>
              </w:rPr>
              <w:t>in our classroom.</w:t>
            </w:r>
          </w:p>
          <w:p w14:paraId="6728E15B" w14:textId="77777777" w:rsidR="0086332F" w:rsidRPr="001879A4" w:rsidRDefault="0086332F" w:rsidP="00DA634C">
            <w:pPr>
              <w:rPr>
                <w:rFonts w:ascii="Calibri" w:hAnsi="Calibri"/>
                <w:sz w:val="18"/>
                <w:szCs w:val="18"/>
              </w:rPr>
            </w:pPr>
            <w:r w:rsidRPr="00DA634C">
              <w:rPr>
                <w:rFonts w:ascii="Calibri" w:hAnsi="Calibri"/>
                <w:sz w:val="18"/>
                <w:szCs w:val="18"/>
              </w:rPr>
              <w:lastRenderedPageBreak/>
              <w:t>Learning how to use</w:t>
            </w:r>
            <w:r>
              <w:rPr>
                <w:rFonts w:ascii="Calibri" w:hAnsi="Calibri"/>
                <w:sz w:val="18"/>
                <w:szCs w:val="18"/>
              </w:rPr>
              <w:t xml:space="preserve"> and share</w:t>
            </w:r>
            <w:r w:rsidRPr="00DA634C">
              <w:rPr>
                <w:rFonts w:ascii="Calibri" w:hAnsi="Calibri"/>
                <w:sz w:val="18"/>
                <w:szCs w:val="18"/>
              </w:rPr>
              <w:t xml:space="preserve"> the </w:t>
            </w:r>
            <w:r>
              <w:rPr>
                <w:rFonts w:ascii="Calibri" w:hAnsi="Calibri"/>
                <w:sz w:val="18"/>
                <w:szCs w:val="18"/>
              </w:rPr>
              <w:t xml:space="preserve">imaginative play </w:t>
            </w:r>
            <w:r w:rsidRPr="00DA634C">
              <w:rPr>
                <w:rFonts w:ascii="Calibri" w:hAnsi="Calibri"/>
                <w:sz w:val="18"/>
                <w:szCs w:val="18"/>
              </w:rPr>
              <w:t>resources and provision appropriately.</w:t>
            </w:r>
          </w:p>
        </w:tc>
        <w:tc>
          <w:tcPr>
            <w:tcW w:w="1721" w:type="dxa"/>
            <w:shd w:val="clear" w:color="auto" w:fill="auto"/>
          </w:tcPr>
          <w:p w14:paraId="265A5E51" w14:textId="21313448" w:rsidR="0086332F" w:rsidRDefault="00E17373" w:rsidP="000E02FA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E17373">
              <w:rPr>
                <w:rFonts w:ascii="Calibri" w:hAnsi="Calibri"/>
                <w:b/>
                <w:color w:val="0070C0"/>
                <w:sz w:val="18"/>
                <w:szCs w:val="18"/>
              </w:rPr>
              <w:lastRenderedPageBreak/>
              <w:t>Family of Bears in Goldilocks –</w:t>
            </w:r>
            <w:r w:rsidR="00F038E7"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 W</w:t>
            </w:r>
            <w:r w:rsidRPr="00E17373"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ho is in </w:t>
            </w:r>
            <w:r w:rsidRPr="00F038E7">
              <w:rPr>
                <w:rFonts w:ascii="Calibri" w:hAnsi="Calibri"/>
                <w:b/>
                <w:color w:val="0070C0"/>
                <w:sz w:val="18"/>
                <w:szCs w:val="18"/>
                <w:u w:val="single"/>
              </w:rPr>
              <w:t>your</w:t>
            </w:r>
            <w:r w:rsidRPr="00E17373"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 family</w:t>
            </w:r>
            <w:r w:rsidR="00F038E7">
              <w:rPr>
                <w:rFonts w:ascii="Calibri" w:hAnsi="Calibri"/>
                <w:b/>
                <w:color w:val="0070C0"/>
                <w:sz w:val="18"/>
                <w:szCs w:val="18"/>
              </w:rPr>
              <w:t>?</w:t>
            </w:r>
          </w:p>
          <w:p w14:paraId="2BFA8215" w14:textId="6ED025CA" w:rsidR="00F038E7" w:rsidRDefault="00F038E7" w:rsidP="000E02FA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>Use story to begin to support baselining of children’s UW –</w:t>
            </w:r>
          </w:p>
          <w:p w14:paraId="39E0F803" w14:textId="18E9FB70" w:rsidR="00F038E7" w:rsidRDefault="00F038E7" w:rsidP="000E02FA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>Mealtimes</w:t>
            </w:r>
          </w:p>
          <w:p w14:paraId="5839DF0E" w14:textId="77777777" w:rsidR="00F038E7" w:rsidRDefault="00F038E7" w:rsidP="00DA634C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>Story setting</w:t>
            </w:r>
          </w:p>
          <w:p w14:paraId="08D9888C" w14:textId="1C581CEE" w:rsidR="00F038E7" w:rsidRDefault="00F038E7" w:rsidP="00DA634C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lastRenderedPageBreak/>
              <w:t xml:space="preserve">Small world props and additions in role play area to talk about rooms in homes, </w:t>
            </w:r>
            <w:proofErr w:type="gramStart"/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>mealtimes ..</w:t>
            </w:r>
            <w:proofErr w:type="gramEnd"/>
          </w:p>
          <w:p w14:paraId="19B1D753" w14:textId="7B5AA788" w:rsidR="0086332F" w:rsidRPr="000E02FA" w:rsidRDefault="0086332F" w:rsidP="00DA634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14:paraId="35707C72" w14:textId="5094ED6A" w:rsidR="0097399D" w:rsidRDefault="0097399D" w:rsidP="00E938C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lastRenderedPageBreak/>
              <w:t>Photos of children with names on wedge board for children to become familiar with their friends at nursery.</w:t>
            </w:r>
          </w:p>
          <w:p w14:paraId="7C64DC16" w14:textId="77777777" w:rsidR="0097399D" w:rsidRDefault="0097399D" w:rsidP="00E938C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>Who do you know?</w:t>
            </w:r>
          </w:p>
          <w:p w14:paraId="445C3D5D" w14:textId="77777777" w:rsidR="0097399D" w:rsidRDefault="0097399D" w:rsidP="00E938C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  <w:p w14:paraId="376302AD" w14:textId="77777777" w:rsidR="0097399D" w:rsidRDefault="0097399D" w:rsidP="00E938C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  <w:p w14:paraId="6C6A687C" w14:textId="77777777" w:rsidR="0097399D" w:rsidRDefault="0097399D" w:rsidP="00E938C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  <w:p w14:paraId="0F6DC1D5" w14:textId="77777777" w:rsidR="00F63BA9" w:rsidRDefault="00F63BA9" w:rsidP="00E938C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F63BA9"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Developing a sense of place - identifying 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>different areas of the Nursery</w:t>
            </w:r>
          </w:p>
          <w:p w14:paraId="3E36FA1E" w14:textId="45D77671" w:rsidR="00F63BA9" w:rsidRPr="00F63BA9" w:rsidRDefault="00F63BA9" w:rsidP="00E938C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F63BA9"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>what</w:t>
            </w:r>
            <w:proofErr w:type="gramEnd"/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 is this area</w:t>
            </w:r>
            <w:r w:rsidRPr="00F63BA9"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 called – what can we do there?</w:t>
            </w:r>
          </w:p>
          <w:p w14:paraId="2125791E" w14:textId="41DA823F" w:rsidR="00F63BA9" w:rsidRPr="00F63BA9" w:rsidRDefault="00F63BA9" w:rsidP="00E938C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F63BA9"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Where is Teddy hiding </w:t>
            </w:r>
            <w:proofErr w:type="gramStart"/>
            <w:r w:rsidRPr="00F63BA9">
              <w:rPr>
                <w:rFonts w:ascii="Calibri" w:hAnsi="Calibri"/>
                <w:b/>
                <w:color w:val="0070C0"/>
                <w:sz w:val="18"/>
                <w:szCs w:val="18"/>
              </w:rPr>
              <w:t>game ?</w:t>
            </w:r>
            <w:proofErr w:type="gramEnd"/>
          </w:p>
          <w:p w14:paraId="758ECCC1" w14:textId="77777777" w:rsidR="00F63BA9" w:rsidRDefault="00F63BA9" w:rsidP="00E938C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69E4FB6" w14:textId="77777777" w:rsidR="00E938C8" w:rsidRPr="00E938C8" w:rsidRDefault="00E938C8" w:rsidP="00E938C8">
            <w:pPr>
              <w:rPr>
                <w:rFonts w:ascii="Calibri" w:hAnsi="Calibri"/>
                <w:b/>
                <w:sz w:val="18"/>
                <w:szCs w:val="18"/>
              </w:rPr>
            </w:pPr>
            <w:r w:rsidRPr="00E938C8">
              <w:rPr>
                <w:rFonts w:ascii="Calibri" w:hAnsi="Calibri"/>
                <w:b/>
                <w:sz w:val="18"/>
                <w:szCs w:val="18"/>
              </w:rPr>
              <w:t xml:space="preserve">People &amp; Communities:  </w:t>
            </w:r>
          </w:p>
          <w:p w14:paraId="6EA49D44" w14:textId="77777777" w:rsidR="00CB7377" w:rsidRDefault="00E938C8" w:rsidP="00E938C8">
            <w:pPr>
              <w:rPr>
                <w:rFonts w:ascii="Calibri" w:hAnsi="Calibri"/>
                <w:i/>
                <w:sz w:val="18"/>
                <w:szCs w:val="18"/>
              </w:rPr>
            </w:pPr>
            <w:r w:rsidRPr="00E938C8">
              <w:rPr>
                <w:rFonts w:ascii="Calibri" w:hAnsi="Calibri"/>
                <w:sz w:val="18"/>
                <w:szCs w:val="18"/>
                <w:u w:val="single"/>
              </w:rPr>
              <w:t>Black History Month</w:t>
            </w:r>
            <w:r w:rsidRPr="00E938C8">
              <w:rPr>
                <w:rFonts w:ascii="Calibri" w:hAnsi="Calibri"/>
                <w:sz w:val="18"/>
                <w:szCs w:val="18"/>
              </w:rPr>
              <w:t xml:space="preserve"> – sharing stories – </w:t>
            </w:r>
            <w:r w:rsidRPr="00E938C8">
              <w:rPr>
                <w:rFonts w:ascii="Calibri" w:hAnsi="Calibri"/>
                <w:i/>
                <w:sz w:val="18"/>
                <w:szCs w:val="18"/>
              </w:rPr>
              <w:t>So Much</w:t>
            </w:r>
          </w:p>
          <w:p w14:paraId="4225E55B" w14:textId="77777777" w:rsidR="00E938C8" w:rsidRDefault="00E938C8" w:rsidP="00E938C8">
            <w:pPr>
              <w:rPr>
                <w:rFonts w:ascii="Calibri" w:hAnsi="Calibri"/>
                <w:sz w:val="18"/>
                <w:szCs w:val="18"/>
              </w:rPr>
            </w:pPr>
            <w:r w:rsidRPr="00E938C8">
              <w:rPr>
                <w:rFonts w:ascii="Calibri" w:hAnsi="Calibri"/>
                <w:sz w:val="18"/>
                <w:szCs w:val="18"/>
              </w:rPr>
              <w:t>Globe – find the Caribbean and Africa on the globe.  Whose family comes from these places?</w:t>
            </w:r>
          </w:p>
          <w:p w14:paraId="22D459FB" w14:textId="77777777" w:rsidR="0097399D" w:rsidRDefault="0097399D" w:rsidP="00E938C8">
            <w:pPr>
              <w:rPr>
                <w:rFonts w:ascii="Calibri" w:hAnsi="Calibri"/>
                <w:sz w:val="18"/>
                <w:szCs w:val="18"/>
              </w:rPr>
            </w:pPr>
          </w:p>
          <w:p w14:paraId="478CBBD7" w14:textId="7D0EEFC8" w:rsidR="0097399D" w:rsidRPr="0097399D" w:rsidRDefault="0097399D" w:rsidP="00E938C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97399D">
              <w:rPr>
                <w:rFonts w:ascii="Comic Sans MS" w:hAnsi="Comic Sans MS" w:cs="Comic Sans MS"/>
                <w:color w:val="0070C0"/>
                <w:sz w:val="18"/>
                <w:szCs w:val="18"/>
              </w:rPr>
              <w:t>This family love the baby so much and they love each other. Our families are very important to us and it is lovely to come together to celebrate important events</w:t>
            </w:r>
          </w:p>
          <w:p w14:paraId="44C1EFEE" w14:textId="77777777" w:rsidR="00E50596" w:rsidRDefault="00E50596" w:rsidP="00E938C8">
            <w:pPr>
              <w:rPr>
                <w:rFonts w:ascii="Calibri" w:hAnsi="Calibri"/>
                <w:sz w:val="18"/>
                <w:szCs w:val="18"/>
              </w:rPr>
            </w:pPr>
          </w:p>
          <w:p w14:paraId="28D4647C" w14:textId="77777777" w:rsidR="00E50596" w:rsidRDefault="00E50596" w:rsidP="00E50596">
            <w:pPr>
              <w:rPr>
                <w:rFonts w:ascii="Calibri" w:hAnsi="Calibri"/>
                <w:sz w:val="18"/>
                <w:szCs w:val="18"/>
              </w:rPr>
            </w:pPr>
            <w:r w:rsidRPr="00444580">
              <w:rPr>
                <w:rFonts w:ascii="Calibri" w:hAnsi="Calibri"/>
                <w:sz w:val="18"/>
                <w:szCs w:val="18"/>
              </w:rPr>
              <w:t xml:space="preserve">Encourage the children to share their experiences of family parties. Do they like being hugged, kissed, </w:t>
            </w:r>
            <w:proofErr w:type="gramStart"/>
            <w:r w:rsidRPr="00444580">
              <w:rPr>
                <w:rFonts w:ascii="Calibri" w:hAnsi="Calibri"/>
                <w:sz w:val="18"/>
                <w:szCs w:val="18"/>
              </w:rPr>
              <w:t>squeezed</w:t>
            </w:r>
            <w:proofErr w:type="gramEnd"/>
            <w:r w:rsidRPr="00444580">
              <w:rPr>
                <w:rFonts w:ascii="Calibri" w:hAnsi="Calibri"/>
                <w:sz w:val="18"/>
                <w:szCs w:val="18"/>
              </w:rPr>
              <w:t xml:space="preserve"> by relatives? Talk about surprises. Have they ever had a surprise? Do </w:t>
            </w:r>
            <w:r w:rsidRPr="00444580">
              <w:rPr>
                <w:rFonts w:ascii="Calibri" w:hAnsi="Calibri"/>
                <w:sz w:val="18"/>
                <w:szCs w:val="18"/>
              </w:rPr>
              <w:lastRenderedPageBreak/>
              <w:t>children like or dislike them?</w:t>
            </w:r>
          </w:p>
          <w:p w14:paraId="5F1E4F48" w14:textId="771FAF07" w:rsidR="00E50596" w:rsidRDefault="00E50596" w:rsidP="00E505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Surprise visit from Mother and baby</w:t>
            </w:r>
          </w:p>
          <w:p w14:paraId="2D65C427" w14:textId="77777777" w:rsidR="0097399D" w:rsidRDefault="0097399D" w:rsidP="00E50596">
            <w:pPr>
              <w:rPr>
                <w:rFonts w:ascii="Calibri" w:hAnsi="Calibri"/>
                <w:sz w:val="18"/>
                <w:szCs w:val="18"/>
              </w:rPr>
            </w:pPr>
          </w:p>
          <w:p w14:paraId="36DC4F0F" w14:textId="77777777" w:rsidR="0097399D" w:rsidRPr="0097399D" w:rsidRDefault="0097399D" w:rsidP="0097399D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97399D">
              <w:rPr>
                <w:rFonts w:ascii="Comic Sans MS" w:hAnsi="Comic Sans MS" w:cs="Comic Sans MS"/>
                <w:color w:val="0070C0"/>
                <w:sz w:val="18"/>
                <w:szCs w:val="18"/>
              </w:rPr>
              <w:t>Can you remember why everyone came to the house?</w:t>
            </w:r>
          </w:p>
          <w:p w14:paraId="3422D1ED" w14:textId="3CD1C3BF" w:rsidR="0097399D" w:rsidRDefault="0097399D" w:rsidP="0097399D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97399D">
              <w:rPr>
                <w:rFonts w:ascii="Comic Sans MS" w:hAnsi="Comic Sans MS" w:cs="Comic Sans MS"/>
                <w:color w:val="0070C0"/>
                <w:sz w:val="18"/>
                <w:szCs w:val="18"/>
              </w:rPr>
              <w:t>Talk about birthdays. Do you know how old you are? Show children the list of birthdays. Celebrate all the Sept birthdays.</w:t>
            </w:r>
          </w:p>
          <w:p w14:paraId="5DCBA8ED" w14:textId="77777777" w:rsidR="0097399D" w:rsidRDefault="0097399D" w:rsidP="0097399D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</w:p>
          <w:p w14:paraId="036B03C0" w14:textId="77777777" w:rsidR="0097399D" w:rsidRPr="0097399D" w:rsidRDefault="0097399D" w:rsidP="0097399D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97399D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Show the children a photograph of Trish Cooke – she is the </w:t>
            </w:r>
            <w:r w:rsidRPr="0097399D">
              <w:rPr>
                <w:rFonts w:ascii="Comic Sans MS" w:hAnsi="Comic Sans MS" w:cs="Comic Sans MS"/>
                <w:b/>
                <w:color w:val="0070C0"/>
                <w:sz w:val="18"/>
                <w:szCs w:val="18"/>
              </w:rPr>
              <w:t>author</w:t>
            </w:r>
            <w:r w:rsidRPr="0097399D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 of ‘So Much’. She wrote this book about her son Kieron when he was baby and she loved him so much </w:t>
            </w:r>
          </w:p>
          <w:p w14:paraId="3B7B819E" w14:textId="77777777" w:rsidR="0097399D" w:rsidRPr="0097399D" w:rsidRDefault="0097399D" w:rsidP="0097399D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proofErr w:type="gramStart"/>
            <w:r w:rsidRPr="0097399D">
              <w:rPr>
                <w:rFonts w:ascii="Comic Sans MS" w:hAnsi="Comic Sans MS" w:cs="Comic Sans MS"/>
                <w:color w:val="0070C0"/>
                <w:sz w:val="18"/>
                <w:szCs w:val="18"/>
              </w:rPr>
              <w:t>just</w:t>
            </w:r>
            <w:proofErr w:type="gramEnd"/>
            <w:r w:rsidRPr="0097399D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 like your family love you. Begin to show pictures of families sent in by the parents for </w:t>
            </w:r>
          </w:p>
          <w:p w14:paraId="0C284BF7" w14:textId="77777777" w:rsidR="0097399D" w:rsidRPr="0097399D" w:rsidRDefault="0097399D" w:rsidP="0097399D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proofErr w:type="gramStart"/>
            <w:r w:rsidRPr="0097399D">
              <w:rPr>
                <w:rFonts w:ascii="Comic Sans MS" w:hAnsi="Comic Sans MS" w:cs="Comic Sans MS"/>
                <w:color w:val="0070C0"/>
                <w:sz w:val="18"/>
                <w:szCs w:val="18"/>
              </w:rPr>
              <w:t>our</w:t>
            </w:r>
            <w:proofErr w:type="gramEnd"/>
            <w:r w:rsidRPr="0097399D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 display. Ask willing volunteers to explain who is in their family. Count the family </w:t>
            </w:r>
            <w:r w:rsidRPr="0097399D">
              <w:rPr>
                <w:rFonts w:ascii="Comic Sans MS" w:hAnsi="Comic Sans MS" w:cs="Comic Sans MS"/>
                <w:color w:val="0070C0"/>
                <w:sz w:val="18"/>
                <w:szCs w:val="18"/>
              </w:rPr>
              <w:lastRenderedPageBreak/>
              <w:t>members together.</w:t>
            </w:r>
          </w:p>
          <w:p w14:paraId="00F6F3BD" w14:textId="77777777" w:rsidR="0097399D" w:rsidRDefault="0097399D" w:rsidP="0097399D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97399D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Sensitively point out the different make ups of families. </w:t>
            </w:r>
          </w:p>
          <w:p w14:paraId="1350E763" w14:textId="77777777" w:rsidR="00B17B32" w:rsidRDefault="00B17B32" w:rsidP="0097399D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</w:p>
          <w:p w14:paraId="21C96B27" w14:textId="472074C2" w:rsidR="00B17B32" w:rsidRPr="00B17B32" w:rsidRDefault="00B17B32" w:rsidP="0097399D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B17B32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Trish Cooke has written other books </w:t>
            </w:r>
            <w:proofErr w:type="spellStart"/>
            <w:r w:rsidRPr="00B17B32">
              <w:rPr>
                <w:rFonts w:ascii="Comic Sans MS" w:hAnsi="Comic Sans MS" w:cs="Comic Sans MS"/>
                <w:color w:val="0070C0"/>
                <w:sz w:val="18"/>
                <w:szCs w:val="18"/>
              </w:rPr>
              <w:t>e.g</w:t>
            </w:r>
            <w:proofErr w:type="spellEnd"/>
            <w:r w:rsidRPr="00B17B32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 ‘</w:t>
            </w:r>
            <w:r w:rsidRPr="00B17B32">
              <w:rPr>
                <w:rFonts w:ascii="Comic Sans MS" w:hAnsi="Comic Sans MS" w:cs="Comic Sans MS"/>
                <w:b/>
                <w:color w:val="0070C0"/>
                <w:sz w:val="18"/>
                <w:szCs w:val="18"/>
              </w:rPr>
              <w:t xml:space="preserve">Full, </w:t>
            </w:r>
            <w:proofErr w:type="spellStart"/>
            <w:r w:rsidRPr="00B17B32">
              <w:rPr>
                <w:rFonts w:ascii="Comic Sans MS" w:hAnsi="Comic Sans MS" w:cs="Comic Sans MS"/>
                <w:b/>
                <w:color w:val="0070C0"/>
                <w:sz w:val="18"/>
                <w:szCs w:val="18"/>
              </w:rPr>
              <w:t>Full,Full</w:t>
            </w:r>
            <w:proofErr w:type="spellEnd"/>
            <w:r w:rsidRPr="00B17B32">
              <w:rPr>
                <w:rFonts w:ascii="Comic Sans MS" w:hAnsi="Comic Sans MS" w:cs="Comic Sans MS"/>
                <w:b/>
                <w:color w:val="0070C0"/>
                <w:sz w:val="18"/>
                <w:szCs w:val="18"/>
              </w:rPr>
              <w:t xml:space="preserve"> of Love’</w:t>
            </w:r>
            <w:r w:rsidRPr="00B17B32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 Show children You Tube story retell by Suzy B – beautifully told with her </w:t>
            </w:r>
            <w:proofErr w:type="spellStart"/>
            <w:r w:rsidRPr="00B17B32">
              <w:rPr>
                <w:rFonts w:ascii="Comic Sans MS" w:hAnsi="Comic Sans MS" w:cs="Comic Sans MS"/>
                <w:color w:val="0070C0"/>
                <w:sz w:val="18"/>
                <w:szCs w:val="18"/>
              </w:rPr>
              <w:t>caribbean</w:t>
            </w:r>
            <w:proofErr w:type="spellEnd"/>
            <w:r w:rsidRPr="00B17B32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 accent. Point out that when families come from different places they may sound different or speak in another language (If any </w:t>
            </w:r>
            <w:proofErr w:type="spellStart"/>
            <w:r w:rsidRPr="00B17B32">
              <w:rPr>
                <w:rFonts w:ascii="Comic Sans MS" w:hAnsi="Comic Sans MS" w:cs="Comic Sans MS"/>
                <w:color w:val="0070C0"/>
                <w:sz w:val="18"/>
                <w:szCs w:val="18"/>
              </w:rPr>
              <w:t>chn</w:t>
            </w:r>
            <w:proofErr w:type="spellEnd"/>
            <w:r w:rsidRPr="00B17B32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 are confident see if they can say hello in their home language).</w:t>
            </w:r>
          </w:p>
          <w:p w14:paraId="691C72BF" w14:textId="77777777" w:rsidR="0097399D" w:rsidRPr="0097399D" w:rsidRDefault="0097399D" w:rsidP="0097399D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42DCAAFA" w14:textId="77777777" w:rsidR="00444580" w:rsidRPr="001879A4" w:rsidRDefault="00444580" w:rsidP="001632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26980746" w14:textId="77777777" w:rsidR="0086332F" w:rsidRDefault="00E938C8" w:rsidP="001A7D69">
            <w:pPr>
              <w:rPr>
                <w:rFonts w:ascii="Calibri" w:hAnsi="Calibri"/>
                <w:sz w:val="18"/>
                <w:szCs w:val="18"/>
              </w:rPr>
            </w:pPr>
            <w:r w:rsidRPr="00E938C8">
              <w:rPr>
                <w:rFonts w:ascii="Calibri" w:hAnsi="Calibri"/>
                <w:sz w:val="18"/>
                <w:szCs w:val="18"/>
              </w:rPr>
              <w:lastRenderedPageBreak/>
              <w:t>Autumnal Display – conkers, leaves, books, Autumnal vegetables, magnifying glasses for play and exploration.</w:t>
            </w:r>
          </w:p>
          <w:p w14:paraId="3BEC9623" w14:textId="77777777" w:rsidR="004463B4" w:rsidRDefault="004463B4" w:rsidP="001A7D69">
            <w:pPr>
              <w:rPr>
                <w:rFonts w:ascii="Calibri" w:hAnsi="Calibri"/>
                <w:sz w:val="18"/>
                <w:szCs w:val="18"/>
              </w:rPr>
            </w:pPr>
          </w:p>
          <w:p w14:paraId="7E488804" w14:textId="77777777" w:rsidR="004463B4" w:rsidRDefault="004463B4" w:rsidP="001A7D69">
            <w:pPr>
              <w:rPr>
                <w:rFonts w:ascii="Calibri" w:hAnsi="Calibri"/>
                <w:sz w:val="18"/>
                <w:szCs w:val="18"/>
              </w:rPr>
            </w:pPr>
          </w:p>
          <w:p w14:paraId="315BC2BA" w14:textId="77777777" w:rsidR="0086332F" w:rsidRDefault="0086332F" w:rsidP="001A7D69">
            <w:pPr>
              <w:rPr>
                <w:rFonts w:ascii="Calibri" w:hAnsi="Calibri"/>
                <w:sz w:val="18"/>
                <w:szCs w:val="18"/>
              </w:rPr>
            </w:pPr>
          </w:p>
          <w:p w14:paraId="284A1930" w14:textId="77777777" w:rsidR="0086332F" w:rsidRPr="001879A4" w:rsidRDefault="0086332F" w:rsidP="001A7D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3DB50215" w14:textId="77777777" w:rsidR="0086332F" w:rsidRDefault="008427A3" w:rsidP="001A7D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Outdoor play – acting out a bear hunt with different areas in the playground reflecting the environments in the story for sensory engagement. </w:t>
            </w:r>
          </w:p>
          <w:p w14:paraId="78D193B2" w14:textId="77777777" w:rsidR="004463B4" w:rsidRDefault="004463B4" w:rsidP="001A7D69">
            <w:pPr>
              <w:rPr>
                <w:rFonts w:ascii="Calibri" w:hAnsi="Calibri"/>
                <w:sz w:val="18"/>
                <w:szCs w:val="18"/>
              </w:rPr>
            </w:pPr>
          </w:p>
          <w:p w14:paraId="1B1C06C2" w14:textId="1D3BF3F4" w:rsidR="004463B4" w:rsidRDefault="004463B4" w:rsidP="001A7D69">
            <w:pPr>
              <w:rPr>
                <w:rFonts w:ascii="Comic Sans MS" w:hAnsi="Comic Sans MS"/>
                <w:color w:val="0070C0"/>
              </w:rPr>
            </w:pPr>
            <w:r w:rsidRPr="004463B4">
              <w:rPr>
                <w:rFonts w:ascii="Comic Sans MS" w:hAnsi="Comic Sans MS"/>
                <w:color w:val="0070C0"/>
              </w:rPr>
              <w:lastRenderedPageBreak/>
              <w:t>grass, river, mud, forest, snowstorm</w:t>
            </w:r>
            <w:r w:rsidRPr="004463B4">
              <w:rPr>
                <w:rFonts w:ascii="Comic Sans MS" w:hAnsi="Comic Sans MS"/>
                <w:b/>
                <w:color w:val="0070C0"/>
              </w:rPr>
              <w:t xml:space="preserve">, </w:t>
            </w:r>
            <w:r w:rsidRPr="004463B4">
              <w:rPr>
                <w:rFonts w:ascii="Comic Sans MS" w:hAnsi="Comic Sans MS"/>
                <w:color w:val="0070C0"/>
              </w:rPr>
              <w:t>cave, seaside,</w:t>
            </w:r>
          </w:p>
          <w:p w14:paraId="3F96F059" w14:textId="77777777" w:rsidR="004463B4" w:rsidRDefault="004463B4" w:rsidP="001A7D69">
            <w:pPr>
              <w:rPr>
                <w:rFonts w:ascii="Comic Sans MS" w:hAnsi="Comic Sans MS"/>
                <w:color w:val="0070C0"/>
              </w:rPr>
            </w:pPr>
          </w:p>
          <w:p w14:paraId="426C5509" w14:textId="77777777" w:rsidR="004463B4" w:rsidRPr="004463B4" w:rsidRDefault="004463B4" w:rsidP="004463B4">
            <w:pPr>
              <w:rPr>
                <w:rFonts w:ascii="Comic Sans MS" w:hAnsi="Comic Sans MS" w:cs="Arial"/>
                <w:color w:val="0070C0"/>
              </w:rPr>
            </w:pPr>
            <w:r w:rsidRPr="004463B4">
              <w:rPr>
                <w:rFonts w:ascii="Comic Sans MS" w:hAnsi="Comic Sans MS" w:cs="Arial"/>
                <w:color w:val="0070C0"/>
              </w:rPr>
              <w:t>Boot tray with leaves,  conkers and magnifying glasses</w:t>
            </w:r>
          </w:p>
          <w:p w14:paraId="5107250B" w14:textId="77777777" w:rsidR="004463B4" w:rsidRPr="004463B4" w:rsidRDefault="004463B4" w:rsidP="004463B4">
            <w:pPr>
              <w:rPr>
                <w:rFonts w:ascii="Comic Sans MS" w:hAnsi="Comic Sans MS" w:cs="Arial"/>
                <w:color w:val="0070C0"/>
              </w:rPr>
            </w:pPr>
            <w:r w:rsidRPr="004463B4">
              <w:rPr>
                <w:rFonts w:ascii="Comic Sans MS" w:hAnsi="Comic Sans MS" w:cs="Arial"/>
                <w:color w:val="0070C0"/>
              </w:rPr>
              <w:t>Autumn books/woodland animals</w:t>
            </w:r>
          </w:p>
          <w:p w14:paraId="1C8F5994" w14:textId="77777777" w:rsidR="004463B4" w:rsidRPr="004463B4" w:rsidRDefault="004463B4" w:rsidP="001A7D69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641DA995" w14:textId="77777777" w:rsidR="0086332F" w:rsidRPr="004463B4" w:rsidRDefault="0086332F" w:rsidP="001A7D69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60FF9DAE" w14:textId="77777777" w:rsidR="0086332F" w:rsidRPr="004463B4" w:rsidRDefault="0086332F" w:rsidP="001A7D69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49511346" w14:textId="77777777" w:rsidR="0086332F" w:rsidRPr="004463B4" w:rsidRDefault="0086332F" w:rsidP="001A7D69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465D2FF5" w14:textId="77777777" w:rsidR="0086332F" w:rsidRDefault="0086332F" w:rsidP="001A7D69">
            <w:pPr>
              <w:rPr>
                <w:rFonts w:ascii="Calibri" w:hAnsi="Calibri"/>
                <w:sz w:val="18"/>
                <w:szCs w:val="18"/>
              </w:rPr>
            </w:pPr>
          </w:p>
          <w:p w14:paraId="0005A772" w14:textId="77777777" w:rsidR="0086332F" w:rsidRPr="001879A4" w:rsidRDefault="0086332F" w:rsidP="001A7D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73F560EE" w14:textId="77777777" w:rsidR="009262B4" w:rsidRDefault="009262B4" w:rsidP="009262B4">
            <w:pPr>
              <w:rPr>
                <w:rFonts w:ascii="Calibri" w:hAnsi="Calibri"/>
                <w:sz w:val="18"/>
                <w:szCs w:val="18"/>
              </w:rPr>
            </w:pPr>
            <w:r w:rsidRPr="009262B4">
              <w:rPr>
                <w:rFonts w:ascii="Calibri" w:hAnsi="Calibri"/>
                <w:sz w:val="18"/>
                <w:szCs w:val="18"/>
              </w:rPr>
              <w:lastRenderedPageBreak/>
              <w:t xml:space="preserve">Outdoor play – acting out a bear hunt with different areas in the playground reflecting the environments in the story for sensory engagement. </w:t>
            </w:r>
          </w:p>
          <w:p w14:paraId="26BE0C40" w14:textId="77777777" w:rsidR="0062104B" w:rsidRDefault="0062104B" w:rsidP="009262B4">
            <w:pPr>
              <w:rPr>
                <w:rFonts w:ascii="Calibri" w:hAnsi="Calibri"/>
                <w:sz w:val="18"/>
                <w:szCs w:val="18"/>
              </w:rPr>
            </w:pPr>
          </w:p>
          <w:p w14:paraId="63E8CA51" w14:textId="74A661CF" w:rsidR="0062104B" w:rsidRDefault="0062104B" w:rsidP="009262B4">
            <w:pPr>
              <w:rPr>
                <w:rFonts w:ascii="Comic Sans MS" w:hAnsi="Comic Sans MS" w:cs="Arial"/>
                <w:color w:val="0070C0"/>
              </w:rPr>
            </w:pPr>
            <w:r w:rsidRPr="0062104B">
              <w:rPr>
                <w:rFonts w:ascii="Comic Sans MS" w:hAnsi="Comic Sans MS" w:cs="Arial"/>
                <w:color w:val="0070C0"/>
              </w:rPr>
              <w:t>Bear collection</w:t>
            </w:r>
          </w:p>
          <w:p w14:paraId="658B1951" w14:textId="77777777" w:rsidR="00F95131" w:rsidRDefault="00F95131" w:rsidP="009262B4">
            <w:pPr>
              <w:rPr>
                <w:rFonts w:ascii="Comic Sans MS" w:hAnsi="Comic Sans MS" w:cs="Arial"/>
                <w:color w:val="0070C0"/>
              </w:rPr>
            </w:pPr>
          </w:p>
          <w:p w14:paraId="2457334F" w14:textId="40583358" w:rsidR="00F95131" w:rsidRPr="00F95131" w:rsidRDefault="00F95131" w:rsidP="009262B4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F95131">
              <w:rPr>
                <w:rFonts w:ascii="Comic Sans MS" w:hAnsi="Comic Sans MS" w:cs="Comic Sans MS"/>
                <w:color w:val="0070C0"/>
                <w:sz w:val="16"/>
                <w:szCs w:val="16"/>
              </w:rPr>
              <w:t>Teddy Bear’s Picnic. Take the bears for a walk around the school playgrounds to find our big nursery bear.</w:t>
            </w:r>
          </w:p>
          <w:p w14:paraId="27948439" w14:textId="77777777" w:rsidR="009262B4" w:rsidRPr="0062104B" w:rsidRDefault="009262B4" w:rsidP="009262B4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07A1466B" w14:textId="77777777" w:rsidR="0086332F" w:rsidRPr="001879A4" w:rsidRDefault="0086332F" w:rsidP="001632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86A37" w:rsidRPr="001879A4" w14:paraId="366E7275" w14:textId="77777777" w:rsidTr="00286A37">
        <w:tc>
          <w:tcPr>
            <w:tcW w:w="1790" w:type="dxa"/>
            <w:shd w:val="clear" w:color="auto" w:fill="auto"/>
          </w:tcPr>
          <w:p w14:paraId="43AA7AB5" w14:textId="77777777" w:rsidR="00286A37" w:rsidRPr="001879A4" w:rsidRDefault="00286A37">
            <w:pPr>
              <w:rPr>
                <w:rFonts w:ascii="Calibri" w:hAnsi="Calibri"/>
                <w:b/>
              </w:rPr>
            </w:pPr>
          </w:p>
        </w:tc>
        <w:tc>
          <w:tcPr>
            <w:tcW w:w="1322" w:type="dxa"/>
          </w:tcPr>
          <w:p w14:paraId="7E3256AE" w14:textId="77777777" w:rsidR="00286A37" w:rsidRPr="000E02FA" w:rsidRDefault="00286A3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6C3444BF" w14:textId="77777777" w:rsidR="00286A37" w:rsidRPr="0097399D" w:rsidRDefault="00286A37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2C3E5730" w14:textId="77777777" w:rsidR="00286A37" w:rsidRPr="00E17373" w:rsidRDefault="00286A37" w:rsidP="000E02FA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14:paraId="6EA39364" w14:textId="77777777" w:rsidR="00286A37" w:rsidRDefault="00286A37" w:rsidP="00E938C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145A640F" w14:textId="77777777" w:rsidR="00286A37" w:rsidRPr="00E938C8" w:rsidRDefault="00286A37" w:rsidP="001A7D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6ABD4952" w14:textId="77777777" w:rsidR="00286A37" w:rsidRDefault="00286A37" w:rsidP="001A7D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7AB2BFA1" w14:textId="77777777" w:rsidR="00286A37" w:rsidRPr="009262B4" w:rsidRDefault="00286A37" w:rsidP="009262B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45AC" w:rsidRPr="001879A4" w14:paraId="4C89B4DA" w14:textId="77777777" w:rsidTr="00286A37">
        <w:tc>
          <w:tcPr>
            <w:tcW w:w="1790" w:type="dxa"/>
            <w:shd w:val="clear" w:color="auto" w:fill="auto"/>
          </w:tcPr>
          <w:p w14:paraId="7FC65540" w14:textId="21AAFEEA" w:rsidR="007245AC" w:rsidRPr="001879A4" w:rsidRDefault="007245AC">
            <w:pPr>
              <w:rPr>
                <w:rFonts w:ascii="Calibri" w:hAnsi="Calibri"/>
                <w:b/>
              </w:rPr>
            </w:pPr>
            <w:r w:rsidRPr="001879A4">
              <w:rPr>
                <w:rFonts w:ascii="Calibri" w:hAnsi="Calibri"/>
                <w:b/>
              </w:rPr>
              <w:t>Expressive arts &amp; design</w:t>
            </w:r>
          </w:p>
          <w:p w14:paraId="76C18543" w14:textId="77777777" w:rsid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 w:rsidRPr="007911F3">
              <w:rPr>
                <w:rFonts w:ascii="Arial" w:hAnsi="Arial" w:cs="Arial"/>
                <w:sz w:val="16"/>
                <w:szCs w:val="16"/>
              </w:rPr>
              <w:t>Joins in singing favourite and familiar songs.</w:t>
            </w:r>
          </w:p>
          <w:p w14:paraId="792255D8" w14:textId="77777777" w:rsid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Experiments with a variety of media, colours and marks. </w:t>
            </w:r>
          </w:p>
          <w:p w14:paraId="35443F13" w14:textId="77777777" w:rsidR="00BB4D4F" w:rsidRDefault="00BB4D4F" w:rsidP="00BB4D4F">
            <w:pPr>
              <w:rPr>
                <w:rFonts w:ascii="Arial" w:hAnsi="Arial" w:cs="Arial"/>
                <w:sz w:val="16"/>
                <w:szCs w:val="16"/>
              </w:rPr>
            </w:pPr>
            <w:r w:rsidRPr="007911F3">
              <w:rPr>
                <w:rFonts w:ascii="Arial" w:hAnsi="Arial" w:cs="Arial"/>
                <w:sz w:val="16"/>
                <w:szCs w:val="16"/>
              </w:rPr>
              <w:t>Uses a range of construction materials.</w:t>
            </w:r>
          </w:p>
          <w:p w14:paraId="16347C45" w14:textId="77777777" w:rsidR="007245AC" w:rsidRPr="001879A4" w:rsidRDefault="00BB4D4F" w:rsidP="00BB4D4F">
            <w:pPr>
              <w:rPr>
                <w:rFonts w:ascii="Calibri" w:hAnsi="Calibri"/>
                <w:b/>
              </w:rPr>
            </w:pPr>
            <w:r w:rsidRPr="00316610">
              <w:rPr>
                <w:rFonts w:ascii="Arial" w:hAnsi="Arial" w:cs="Arial"/>
                <w:sz w:val="16"/>
                <w:szCs w:val="16"/>
              </w:rPr>
              <w:lastRenderedPageBreak/>
              <w:t>Joins in make-believe play by pretending.</w:t>
            </w:r>
          </w:p>
        </w:tc>
        <w:tc>
          <w:tcPr>
            <w:tcW w:w="1322" w:type="dxa"/>
          </w:tcPr>
          <w:p w14:paraId="769017AA" w14:textId="77777777" w:rsidR="007245AC" w:rsidRPr="001632F3" w:rsidRDefault="007245AC" w:rsidP="00FC144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3F2472C8" w14:textId="77777777" w:rsidR="00F038E7" w:rsidRPr="00F038E7" w:rsidRDefault="00E50596" w:rsidP="00F038E7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F038E7" w:rsidRPr="00F038E7">
              <w:rPr>
                <w:rFonts w:ascii="Comic Sans MS" w:hAnsi="Comic Sans MS" w:cs="Comic Sans MS"/>
                <w:color w:val="0070C0"/>
                <w:sz w:val="18"/>
                <w:szCs w:val="18"/>
              </w:rPr>
              <w:t xml:space="preserve">Using song bag </w:t>
            </w:r>
          </w:p>
          <w:p w14:paraId="74543DEB" w14:textId="77777777" w:rsidR="00F038E7" w:rsidRPr="00F038E7" w:rsidRDefault="00F038E7" w:rsidP="00F038E7">
            <w:pPr>
              <w:rPr>
                <w:rFonts w:ascii="Comic Sans MS" w:hAnsi="Comic Sans MS" w:cs="Comic Sans MS"/>
                <w:color w:val="0070C0"/>
                <w:sz w:val="18"/>
                <w:szCs w:val="18"/>
              </w:rPr>
            </w:pPr>
            <w:r w:rsidRPr="00F038E7">
              <w:rPr>
                <w:rFonts w:ascii="Comic Sans MS" w:hAnsi="Comic Sans MS" w:cs="Comic Sans MS"/>
                <w:color w:val="0070C0"/>
                <w:sz w:val="18"/>
                <w:szCs w:val="18"/>
              </w:rPr>
              <w:t>Revise known nursery rhymes/action rhymes from last week and introduce new songs.</w:t>
            </w:r>
          </w:p>
          <w:p w14:paraId="10E8C23B" w14:textId="23AA1287" w:rsidR="007245AC" w:rsidRPr="001879A4" w:rsidRDefault="007245AC" w:rsidP="00E505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14:paraId="4E95984A" w14:textId="77777777" w:rsidR="00E50596" w:rsidRPr="00E50596" w:rsidRDefault="00E50596" w:rsidP="00E50596">
            <w:pPr>
              <w:rPr>
                <w:rFonts w:ascii="Comic Sans MS" w:hAnsi="Comic Sans MS" w:cs="Arial"/>
                <w:color w:val="0000FF"/>
                <w:sz w:val="18"/>
                <w:szCs w:val="18"/>
              </w:rPr>
            </w:pPr>
            <w:r w:rsidRPr="00E50596">
              <w:rPr>
                <w:rFonts w:ascii="Comic Sans MS" w:hAnsi="Comic Sans MS" w:cs="Arial"/>
                <w:color w:val="0000FF"/>
                <w:sz w:val="18"/>
                <w:szCs w:val="18"/>
              </w:rPr>
              <w:t xml:space="preserve">AL – begin </w:t>
            </w:r>
            <w:proofErr w:type="spellStart"/>
            <w:r w:rsidRPr="00E50596">
              <w:rPr>
                <w:rFonts w:ascii="Comic Sans MS" w:hAnsi="Comic Sans MS" w:cs="Arial"/>
                <w:color w:val="0000FF"/>
                <w:sz w:val="18"/>
                <w:szCs w:val="18"/>
              </w:rPr>
              <w:t>self portrait</w:t>
            </w:r>
            <w:proofErr w:type="spellEnd"/>
            <w:r w:rsidRPr="00E50596">
              <w:rPr>
                <w:rFonts w:ascii="Comic Sans MS" w:hAnsi="Comic Sans MS" w:cs="Arial"/>
                <w:color w:val="0000FF"/>
                <w:sz w:val="18"/>
                <w:szCs w:val="18"/>
              </w:rPr>
              <w:t xml:space="preserve"> sample – extend to encourage </w:t>
            </w:r>
            <w:proofErr w:type="spellStart"/>
            <w:r w:rsidRPr="00E50596">
              <w:rPr>
                <w:rFonts w:ascii="Comic Sans MS" w:hAnsi="Comic Sans MS" w:cs="Arial"/>
                <w:color w:val="0000FF"/>
                <w:sz w:val="18"/>
                <w:szCs w:val="18"/>
              </w:rPr>
              <w:t>chn</w:t>
            </w:r>
            <w:proofErr w:type="spellEnd"/>
            <w:r w:rsidRPr="00E50596">
              <w:rPr>
                <w:rFonts w:ascii="Comic Sans MS" w:hAnsi="Comic Sans MS" w:cs="Arial"/>
                <w:color w:val="0000FF"/>
                <w:sz w:val="18"/>
                <w:szCs w:val="18"/>
              </w:rPr>
              <w:t xml:space="preserve"> to add in other members of their family. Can </w:t>
            </w:r>
            <w:proofErr w:type="spellStart"/>
            <w:r w:rsidRPr="00E50596">
              <w:rPr>
                <w:rFonts w:ascii="Comic Sans MS" w:hAnsi="Comic Sans MS" w:cs="Arial"/>
                <w:color w:val="0000FF"/>
                <w:sz w:val="18"/>
                <w:szCs w:val="18"/>
              </w:rPr>
              <w:t>chn</w:t>
            </w:r>
            <w:proofErr w:type="spellEnd"/>
            <w:r w:rsidRPr="00E50596">
              <w:rPr>
                <w:rFonts w:ascii="Comic Sans MS" w:hAnsi="Comic Sans MS" w:cs="Arial"/>
                <w:color w:val="0000FF"/>
                <w:sz w:val="18"/>
                <w:szCs w:val="18"/>
              </w:rPr>
              <w:t xml:space="preserve"> write their name?</w:t>
            </w:r>
          </w:p>
          <w:p w14:paraId="63B3EF85" w14:textId="77777777" w:rsidR="00F63BA9" w:rsidRDefault="00E50596" w:rsidP="00E50596">
            <w:pPr>
              <w:rPr>
                <w:rFonts w:ascii="Calibri" w:hAnsi="Calibri"/>
                <w:sz w:val="18"/>
                <w:szCs w:val="18"/>
              </w:rPr>
            </w:pPr>
            <w:r w:rsidRPr="00E50596">
              <w:rPr>
                <w:rFonts w:ascii="Comic Sans MS" w:hAnsi="Comic Sans MS" w:cs="Arial"/>
                <w:color w:val="0000FF"/>
                <w:sz w:val="18"/>
                <w:szCs w:val="18"/>
              </w:rPr>
              <w:lastRenderedPageBreak/>
              <w:t xml:space="preserve">Assess nature of marks made, pencil grips, comments made to talk about their pictures as S&amp;L. </w:t>
            </w:r>
            <w:r w:rsidRPr="00E50596">
              <w:rPr>
                <w:rFonts w:ascii="Comic Sans MS" w:hAnsi="Comic Sans MS" w:cs="Arial"/>
                <w:sz w:val="18"/>
                <w:szCs w:val="18"/>
              </w:rPr>
              <w:t>Assorted paper and mark making tools</w:t>
            </w:r>
            <w:r w:rsidRPr="00E50596">
              <w:rPr>
                <w:rFonts w:ascii="Calibri" w:hAnsi="Calibri"/>
                <w:i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32C6A8B" w14:textId="77777777" w:rsidR="00F63BA9" w:rsidRDefault="00F63BA9" w:rsidP="00E50596">
            <w:pPr>
              <w:rPr>
                <w:rFonts w:ascii="Calibri" w:hAnsi="Calibri"/>
                <w:sz w:val="18"/>
                <w:szCs w:val="18"/>
              </w:rPr>
            </w:pPr>
          </w:p>
          <w:p w14:paraId="59FFF5E4" w14:textId="4B8909CA" w:rsidR="00F63BA9" w:rsidRPr="00F63BA9" w:rsidRDefault="00F63BA9" w:rsidP="00E50596">
            <w:pPr>
              <w:rPr>
                <w:rFonts w:ascii="Calibri" w:hAnsi="Calibri"/>
                <w:color w:val="00B0F0"/>
                <w:sz w:val="18"/>
                <w:szCs w:val="18"/>
              </w:rPr>
            </w:pPr>
            <w:r w:rsidRPr="00F63BA9">
              <w:rPr>
                <w:rFonts w:ascii="Calibri" w:hAnsi="Calibri"/>
                <w:color w:val="00B0F0"/>
                <w:sz w:val="18"/>
                <w:szCs w:val="18"/>
              </w:rPr>
              <w:t>Goldilocks song</w:t>
            </w:r>
          </w:p>
          <w:p w14:paraId="464DC938" w14:textId="77777777" w:rsidR="00F63BA9" w:rsidRDefault="00F63BA9" w:rsidP="00E50596">
            <w:pPr>
              <w:rPr>
                <w:rFonts w:ascii="Calibri" w:hAnsi="Calibri"/>
                <w:sz w:val="18"/>
                <w:szCs w:val="18"/>
              </w:rPr>
            </w:pPr>
          </w:p>
          <w:p w14:paraId="4C701372" w14:textId="45665DE1" w:rsidR="007245AC" w:rsidRPr="00F63BA9" w:rsidRDefault="007245AC" w:rsidP="00E50596">
            <w:pPr>
              <w:rPr>
                <w:rFonts w:ascii="Calibri" w:hAnsi="Calibri"/>
                <w:sz w:val="18"/>
                <w:szCs w:val="18"/>
                <w:vertAlign w:val="subscript"/>
              </w:rPr>
            </w:pPr>
          </w:p>
        </w:tc>
        <w:tc>
          <w:tcPr>
            <w:tcW w:w="1722" w:type="dxa"/>
            <w:shd w:val="clear" w:color="auto" w:fill="auto"/>
          </w:tcPr>
          <w:p w14:paraId="02A6D73B" w14:textId="6ACA0F9A" w:rsidR="00444580" w:rsidRPr="001879A4" w:rsidRDefault="00E938C8" w:rsidP="00E505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14:paraId="559BAB9A" w14:textId="77777777" w:rsidR="00E938C8" w:rsidRPr="00E938C8" w:rsidRDefault="00E938C8" w:rsidP="00E938C8">
            <w:pPr>
              <w:rPr>
                <w:rFonts w:ascii="Calibri" w:hAnsi="Calibri"/>
                <w:sz w:val="18"/>
                <w:szCs w:val="18"/>
              </w:rPr>
            </w:pPr>
            <w:r w:rsidRPr="00E938C8">
              <w:rPr>
                <w:rFonts w:ascii="Calibri" w:hAnsi="Calibri"/>
                <w:sz w:val="18"/>
                <w:szCs w:val="18"/>
              </w:rPr>
              <w:t>Making signs for our display areas with the children.</w:t>
            </w:r>
          </w:p>
          <w:p w14:paraId="5013237D" w14:textId="77777777" w:rsidR="007245AC" w:rsidRPr="001879A4" w:rsidRDefault="00E938C8" w:rsidP="00E938C8">
            <w:pPr>
              <w:rPr>
                <w:rFonts w:ascii="Calibri" w:hAnsi="Calibri"/>
                <w:sz w:val="18"/>
                <w:szCs w:val="18"/>
              </w:rPr>
            </w:pPr>
            <w:r w:rsidRPr="00E938C8">
              <w:rPr>
                <w:rFonts w:ascii="Calibri" w:hAnsi="Calibri"/>
                <w:sz w:val="18"/>
                <w:szCs w:val="18"/>
              </w:rPr>
              <w:t>Continue exploration of equipment and resources including printing and leaf rubbing.</w:t>
            </w:r>
          </w:p>
        </w:tc>
        <w:tc>
          <w:tcPr>
            <w:tcW w:w="1993" w:type="dxa"/>
            <w:shd w:val="clear" w:color="auto" w:fill="auto"/>
          </w:tcPr>
          <w:p w14:paraId="34694135" w14:textId="77777777" w:rsidR="007245AC" w:rsidRDefault="008427A3" w:rsidP="008427A3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Using media and materials to paint/collage different textures inspired by the story </w:t>
            </w:r>
            <w:r w:rsidRPr="008427A3">
              <w:rPr>
                <w:rFonts w:ascii="Calibri" w:hAnsi="Calibri"/>
                <w:i/>
                <w:sz w:val="18"/>
                <w:szCs w:val="18"/>
              </w:rPr>
              <w:t>Bear Hunt.</w:t>
            </w:r>
          </w:p>
          <w:p w14:paraId="44F7591B" w14:textId="77777777" w:rsidR="004463B4" w:rsidRDefault="004463B4" w:rsidP="008427A3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60224C41" w14:textId="77777777" w:rsidR="004463B4" w:rsidRDefault="004463B4" w:rsidP="004463B4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 w:rsidRPr="004463B4">
              <w:rPr>
                <w:rFonts w:ascii="Comic Sans MS" w:hAnsi="Comic Sans MS" w:cs="Arial"/>
                <w:color w:val="0070C0"/>
                <w:sz w:val="18"/>
                <w:szCs w:val="18"/>
              </w:rPr>
              <w:t xml:space="preserve">Read </w:t>
            </w:r>
            <w:r w:rsidRPr="004463B4">
              <w:rPr>
                <w:rFonts w:ascii="Comic Sans MS" w:hAnsi="Comic Sans MS" w:cs="Arial"/>
                <w:i/>
                <w:color w:val="0070C0"/>
                <w:sz w:val="18"/>
                <w:szCs w:val="18"/>
              </w:rPr>
              <w:t>We’re Going on A Bear Hunt</w:t>
            </w:r>
            <w:r w:rsidRPr="004463B4">
              <w:rPr>
                <w:rFonts w:ascii="Comic Sans MS" w:hAnsi="Comic Sans MS" w:cs="Arial"/>
                <w:color w:val="0070C0"/>
                <w:sz w:val="18"/>
                <w:szCs w:val="18"/>
              </w:rPr>
              <w:t xml:space="preserve">. Thinking about the sounds. </w:t>
            </w:r>
            <w:proofErr w:type="gramStart"/>
            <w:r w:rsidRPr="004463B4">
              <w:rPr>
                <w:rFonts w:ascii="Comic Sans MS" w:hAnsi="Comic Sans MS" w:cs="Arial"/>
                <w:color w:val="0070C0"/>
                <w:sz w:val="18"/>
                <w:szCs w:val="18"/>
              </w:rPr>
              <w:t>used</w:t>
            </w:r>
            <w:proofErr w:type="gramEnd"/>
            <w:r w:rsidRPr="004463B4">
              <w:rPr>
                <w:rFonts w:ascii="Comic Sans MS" w:hAnsi="Comic Sans MS" w:cs="Arial"/>
                <w:color w:val="0070C0"/>
                <w:sz w:val="18"/>
                <w:szCs w:val="18"/>
              </w:rPr>
              <w:t xml:space="preserve">. Use </w:t>
            </w:r>
            <w:r w:rsidRPr="004463B4">
              <w:rPr>
                <w:rFonts w:ascii="Comic Sans MS" w:hAnsi="Comic Sans MS" w:cs="Arial"/>
                <w:color w:val="0070C0"/>
                <w:sz w:val="18"/>
                <w:szCs w:val="18"/>
              </w:rPr>
              <w:lastRenderedPageBreak/>
              <w:t>instruments, resources and voices to make appropriate sound effects.</w:t>
            </w:r>
          </w:p>
          <w:p w14:paraId="58BB2351" w14:textId="77777777" w:rsidR="003374DF" w:rsidRDefault="003374DF" w:rsidP="004463B4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</w:p>
          <w:p w14:paraId="1E46C8A6" w14:textId="1C8C4333" w:rsidR="003374DF" w:rsidRPr="004463B4" w:rsidRDefault="003374DF" w:rsidP="004463B4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70C0"/>
                <w:sz w:val="18"/>
                <w:szCs w:val="18"/>
              </w:rPr>
              <w:t>Baseline use of palette paints</w:t>
            </w:r>
          </w:p>
          <w:p w14:paraId="1ED44596" w14:textId="77777777" w:rsidR="004463B4" w:rsidRPr="004463B4" w:rsidRDefault="004463B4" w:rsidP="004463B4">
            <w:pPr>
              <w:rPr>
                <w:rFonts w:ascii="Comic Sans MS" w:hAnsi="Comic Sans MS" w:cs="Arial"/>
                <w:color w:val="0070C0"/>
                <w:sz w:val="18"/>
                <w:szCs w:val="18"/>
              </w:rPr>
            </w:pPr>
          </w:p>
          <w:p w14:paraId="09455C83" w14:textId="77777777" w:rsidR="004463B4" w:rsidRPr="001879A4" w:rsidRDefault="004463B4" w:rsidP="008427A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44FAC8DC" w14:textId="77777777" w:rsidR="007245AC" w:rsidRPr="00F95131" w:rsidRDefault="009262B4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F95131">
              <w:rPr>
                <w:rFonts w:ascii="Calibri" w:hAnsi="Calibri"/>
                <w:color w:val="0070C0"/>
                <w:sz w:val="18"/>
                <w:szCs w:val="18"/>
              </w:rPr>
              <w:lastRenderedPageBreak/>
              <w:t>Singing – songs about bears:</w:t>
            </w:r>
          </w:p>
          <w:p w14:paraId="63F86D65" w14:textId="77777777" w:rsidR="009262B4" w:rsidRPr="001879A4" w:rsidRDefault="009262B4">
            <w:pPr>
              <w:rPr>
                <w:rFonts w:ascii="Calibri" w:hAnsi="Calibri"/>
                <w:sz w:val="18"/>
                <w:szCs w:val="18"/>
              </w:rPr>
            </w:pPr>
            <w:r w:rsidRPr="00F95131">
              <w:rPr>
                <w:rFonts w:ascii="Calibri" w:hAnsi="Calibri"/>
                <w:color w:val="0070C0"/>
                <w:sz w:val="18"/>
                <w:szCs w:val="18"/>
              </w:rPr>
              <w:t>Teddy bear teddy bear, Teddy Bear’s picnic</w:t>
            </w:r>
          </w:p>
        </w:tc>
      </w:tr>
    </w:tbl>
    <w:p w14:paraId="59EBDE05" w14:textId="77777777" w:rsidR="000B1496" w:rsidRPr="00FC4F72" w:rsidRDefault="000B1496">
      <w:pPr>
        <w:rPr>
          <w:rFonts w:ascii="Calibri" w:hAnsi="Calibri"/>
        </w:rPr>
      </w:pPr>
    </w:p>
    <w:sectPr w:rsidR="000B1496" w:rsidRPr="00FC4F72" w:rsidSect="002558C2">
      <w:pgSz w:w="16838" w:h="11906" w:orient="landscape"/>
      <w:pgMar w:top="719" w:right="818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50C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642C2"/>
    <w:multiLevelType w:val="hybridMultilevel"/>
    <w:tmpl w:val="7FC6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452F2"/>
    <w:multiLevelType w:val="hybridMultilevel"/>
    <w:tmpl w:val="88B4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96"/>
    <w:rsid w:val="00017ACF"/>
    <w:rsid w:val="000256E5"/>
    <w:rsid w:val="0006754A"/>
    <w:rsid w:val="00072CAF"/>
    <w:rsid w:val="0008565E"/>
    <w:rsid w:val="000B1496"/>
    <w:rsid w:val="000B2BC1"/>
    <w:rsid w:val="000D1CED"/>
    <w:rsid w:val="000D6BC4"/>
    <w:rsid w:val="000E02FA"/>
    <w:rsid w:val="00102D7A"/>
    <w:rsid w:val="00113940"/>
    <w:rsid w:val="00137BFF"/>
    <w:rsid w:val="0014213E"/>
    <w:rsid w:val="00152113"/>
    <w:rsid w:val="001632F3"/>
    <w:rsid w:val="001879A4"/>
    <w:rsid w:val="001A0E3B"/>
    <w:rsid w:val="001A7D69"/>
    <w:rsid w:val="001B4EBC"/>
    <w:rsid w:val="001E5AC0"/>
    <w:rsid w:val="002161A3"/>
    <w:rsid w:val="002558C2"/>
    <w:rsid w:val="00286A37"/>
    <w:rsid w:val="00291A18"/>
    <w:rsid w:val="002E5182"/>
    <w:rsid w:val="002F7646"/>
    <w:rsid w:val="00307C6B"/>
    <w:rsid w:val="003322FF"/>
    <w:rsid w:val="00332CFA"/>
    <w:rsid w:val="003374DF"/>
    <w:rsid w:val="003613A7"/>
    <w:rsid w:val="003875F8"/>
    <w:rsid w:val="003B759C"/>
    <w:rsid w:val="003E5ECB"/>
    <w:rsid w:val="003F0E95"/>
    <w:rsid w:val="003F6D98"/>
    <w:rsid w:val="00444580"/>
    <w:rsid w:val="004463B4"/>
    <w:rsid w:val="004C51D4"/>
    <w:rsid w:val="004C5683"/>
    <w:rsid w:val="004D056A"/>
    <w:rsid w:val="00503D54"/>
    <w:rsid w:val="005479F5"/>
    <w:rsid w:val="00567DF3"/>
    <w:rsid w:val="005718FB"/>
    <w:rsid w:val="005970AE"/>
    <w:rsid w:val="005D183B"/>
    <w:rsid w:val="005E3152"/>
    <w:rsid w:val="005F6135"/>
    <w:rsid w:val="00615014"/>
    <w:rsid w:val="00617237"/>
    <w:rsid w:val="0062104B"/>
    <w:rsid w:val="00626E16"/>
    <w:rsid w:val="0069347A"/>
    <w:rsid w:val="006C6EAA"/>
    <w:rsid w:val="00701AD1"/>
    <w:rsid w:val="0071458E"/>
    <w:rsid w:val="007146A5"/>
    <w:rsid w:val="00716337"/>
    <w:rsid w:val="007239C6"/>
    <w:rsid w:val="007245AC"/>
    <w:rsid w:val="00735F2E"/>
    <w:rsid w:val="00740079"/>
    <w:rsid w:val="0074468C"/>
    <w:rsid w:val="00790D14"/>
    <w:rsid w:val="007B2C00"/>
    <w:rsid w:val="007B3F7B"/>
    <w:rsid w:val="007B47BB"/>
    <w:rsid w:val="007C4177"/>
    <w:rsid w:val="007E0E1C"/>
    <w:rsid w:val="008305EC"/>
    <w:rsid w:val="008322BA"/>
    <w:rsid w:val="00836ED7"/>
    <w:rsid w:val="008427A3"/>
    <w:rsid w:val="00851E5D"/>
    <w:rsid w:val="0086332F"/>
    <w:rsid w:val="008A0AC2"/>
    <w:rsid w:val="008C143F"/>
    <w:rsid w:val="008D1389"/>
    <w:rsid w:val="008D274C"/>
    <w:rsid w:val="008E6A40"/>
    <w:rsid w:val="00907A37"/>
    <w:rsid w:val="00924E95"/>
    <w:rsid w:val="009262B4"/>
    <w:rsid w:val="00966074"/>
    <w:rsid w:val="0097399D"/>
    <w:rsid w:val="00980183"/>
    <w:rsid w:val="009B024E"/>
    <w:rsid w:val="009C010D"/>
    <w:rsid w:val="00A00825"/>
    <w:rsid w:val="00A21462"/>
    <w:rsid w:val="00A26CA9"/>
    <w:rsid w:val="00A346A2"/>
    <w:rsid w:val="00A3479D"/>
    <w:rsid w:val="00A34CAD"/>
    <w:rsid w:val="00AB1AFA"/>
    <w:rsid w:val="00AC3BC8"/>
    <w:rsid w:val="00AD527D"/>
    <w:rsid w:val="00B13F38"/>
    <w:rsid w:val="00B17B32"/>
    <w:rsid w:val="00B27D66"/>
    <w:rsid w:val="00B335B0"/>
    <w:rsid w:val="00B37595"/>
    <w:rsid w:val="00B45EAE"/>
    <w:rsid w:val="00B710E1"/>
    <w:rsid w:val="00B72FA4"/>
    <w:rsid w:val="00BA1FB5"/>
    <w:rsid w:val="00BA5F2E"/>
    <w:rsid w:val="00BB4D4F"/>
    <w:rsid w:val="00BF5170"/>
    <w:rsid w:val="00C41271"/>
    <w:rsid w:val="00C8641C"/>
    <w:rsid w:val="00CA2058"/>
    <w:rsid w:val="00CA208D"/>
    <w:rsid w:val="00CB7377"/>
    <w:rsid w:val="00CD57E0"/>
    <w:rsid w:val="00CE7CFE"/>
    <w:rsid w:val="00D15A12"/>
    <w:rsid w:val="00D16177"/>
    <w:rsid w:val="00D36E88"/>
    <w:rsid w:val="00D447D5"/>
    <w:rsid w:val="00D44AC6"/>
    <w:rsid w:val="00D6693C"/>
    <w:rsid w:val="00D76408"/>
    <w:rsid w:val="00D83CC4"/>
    <w:rsid w:val="00DA42AE"/>
    <w:rsid w:val="00DA5BB9"/>
    <w:rsid w:val="00DA634C"/>
    <w:rsid w:val="00DE3341"/>
    <w:rsid w:val="00DF37A2"/>
    <w:rsid w:val="00E11929"/>
    <w:rsid w:val="00E17373"/>
    <w:rsid w:val="00E21974"/>
    <w:rsid w:val="00E24A0E"/>
    <w:rsid w:val="00E50596"/>
    <w:rsid w:val="00E517D8"/>
    <w:rsid w:val="00E822C9"/>
    <w:rsid w:val="00E938C8"/>
    <w:rsid w:val="00E96498"/>
    <w:rsid w:val="00EA3A3D"/>
    <w:rsid w:val="00EB7BF6"/>
    <w:rsid w:val="00EF7ED3"/>
    <w:rsid w:val="00F038E7"/>
    <w:rsid w:val="00F06EF5"/>
    <w:rsid w:val="00F24B64"/>
    <w:rsid w:val="00F25C93"/>
    <w:rsid w:val="00F2638A"/>
    <w:rsid w:val="00F35D25"/>
    <w:rsid w:val="00F42E20"/>
    <w:rsid w:val="00F63BA9"/>
    <w:rsid w:val="00F95131"/>
    <w:rsid w:val="00FC144F"/>
    <w:rsid w:val="00FC40B7"/>
    <w:rsid w:val="00FC4F72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3C699"/>
  <w15:docId w15:val="{E9CD95EF-B860-40E0-95B6-755948C7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28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2358</Words>
  <Characters>12201</Characters>
  <Application>Microsoft Office Word</Application>
  <DocSecurity>0</DocSecurity>
  <Lines>101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pacer – Autumn 1     2012                                                                                                 Topic: It’s all about me</vt:lpstr>
    </vt:vector>
  </TitlesOfParts>
  <Company>Camden SITSS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pacer – Autumn 1     2012                                                                                                 Topic: It’s all about me</dc:title>
  <dc:creator>Michelle Loo</dc:creator>
  <cp:lastModifiedBy>Jenny Armson</cp:lastModifiedBy>
  <cp:revision>5</cp:revision>
  <dcterms:created xsi:type="dcterms:W3CDTF">2020-01-15T13:02:00Z</dcterms:created>
  <dcterms:modified xsi:type="dcterms:W3CDTF">2020-01-16T18:03:00Z</dcterms:modified>
</cp:coreProperties>
</file>